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DA8" w:rsidRPr="003147BC" w:rsidRDefault="00CC5A7B">
      <w:pPr>
        <w:jc w:val="center"/>
        <w:rPr>
          <w:rFonts w:ascii="Arial" w:eastAsia="Verdana" w:hAnsi="Arial" w:cs="Arial"/>
          <w:b/>
          <w:bCs/>
          <w:color w:val="000000"/>
          <w:sz w:val="20"/>
          <w:szCs w:val="20"/>
          <w:u w:val="single"/>
        </w:rPr>
      </w:pPr>
      <w:r w:rsidRPr="003147BC">
        <w:rPr>
          <w:rFonts w:ascii="Arial" w:eastAsia="Verdana" w:hAnsi="Arial" w:cs="Arial"/>
          <w:b/>
          <w:bCs/>
          <w:color w:val="000000"/>
          <w:sz w:val="20"/>
          <w:szCs w:val="20"/>
          <w:u w:val="single"/>
        </w:rPr>
        <w:t xml:space="preserve">Kommission Barrierefreie </w:t>
      </w:r>
      <w:r w:rsidR="001F7BD0" w:rsidRPr="003147BC">
        <w:rPr>
          <w:rFonts w:ascii="Arial" w:eastAsia="Verdana" w:hAnsi="Arial" w:cs="Arial"/>
          <w:b/>
          <w:bCs/>
          <w:color w:val="000000"/>
          <w:sz w:val="20"/>
          <w:szCs w:val="20"/>
          <w:u w:val="single"/>
        </w:rPr>
        <w:t>Hochschule</w:t>
      </w:r>
      <w:r w:rsidR="004D3DA8" w:rsidRPr="003147BC">
        <w:rPr>
          <w:rFonts w:ascii="Arial" w:eastAsia="Verdana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Pr="003147BC">
        <w:rPr>
          <w:rFonts w:ascii="Arial" w:eastAsia="Verdana" w:hAnsi="Arial" w:cs="Arial"/>
          <w:b/>
          <w:bCs/>
          <w:color w:val="000000"/>
          <w:sz w:val="20"/>
          <w:szCs w:val="20"/>
          <w:u w:val="single"/>
        </w:rPr>
        <w:t>(KBH)</w:t>
      </w:r>
    </w:p>
    <w:p w:rsidR="004D3DA8" w:rsidRPr="003147BC" w:rsidRDefault="001F1DB7">
      <w:pPr>
        <w:autoSpaceDE w:val="0"/>
        <w:jc w:val="center"/>
        <w:rPr>
          <w:rFonts w:ascii="Arial" w:eastAsia="Verdana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eastAsia="Verdana" w:hAnsi="Arial" w:cs="Arial"/>
          <w:b/>
          <w:bCs/>
          <w:color w:val="000000"/>
          <w:sz w:val="20"/>
          <w:szCs w:val="20"/>
          <w:u w:val="single"/>
        </w:rPr>
        <w:t>Tagesordnung für die</w:t>
      </w:r>
      <w:r w:rsidR="00CC5A7B" w:rsidRPr="003147BC">
        <w:rPr>
          <w:rFonts w:ascii="Arial" w:eastAsia="Verdana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3147BC">
        <w:rPr>
          <w:rFonts w:ascii="Arial" w:eastAsia="Verdana" w:hAnsi="Arial" w:cs="Arial"/>
          <w:b/>
          <w:bCs/>
          <w:color w:val="000000"/>
          <w:sz w:val="20"/>
          <w:szCs w:val="20"/>
          <w:u w:val="single"/>
        </w:rPr>
        <w:t>2</w:t>
      </w:r>
      <w:r w:rsidR="00AA1340">
        <w:rPr>
          <w:rFonts w:ascii="Arial" w:eastAsia="Verdana" w:hAnsi="Arial" w:cs="Arial"/>
          <w:b/>
          <w:bCs/>
          <w:color w:val="000000"/>
          <w:sz w:val="20"/>
          <w:szCs w:val="20"/>
          <w:u w:val="single"/>
        </w:rPr>
        <w:t>9</w:t>
      </w:r>
      <w:r w:rsidR="00CC5A7B" w:rsidRPr="003147BC">
        <w:rPr>
          <w:rFonts w:ascii="Arial" w:eastAsia="Verdana" w:hAnsi="Arial" w:cs="Arial"/>
          <w:b/>
          <w:bCs/>
          <w:color w:val="000000"/>
          <w:sz w:val="20"/>
          <w:szCs w:val="20"/>
          <w:u w:val="single"/>
        </w:rPr>
        <w:t>. Sitzung</w:t>
      </w:r>
    </w:p>
    <w:p w:rsidR="004D3DA8" w:rsidRPr="003147BC" w:rsidRDefault="004D3DA8">
      <w:pPr>
        <w:autoSpaceDE w:val="0"/>
        <w:jc w:val="center"/>
        <w:rPr>
          <w:rFonts w:ascii="Arial" w:eastAsia="Verdana" w:hAnsi="Arial" w:cs="Arial"/>
          <w:b/>
          <w:bCs/>
          <w:color w:val="000000"/>
          <w:sz w:val="20"/>
          <w:szCs w:val="20"/>
        </w:rPr>
      </w:pPr>
    </w:p>
    <w:p w:rsidR="004D3DA8" w:rsidRPr="003147BC" w:rsidRDefault="00596E27">
      <w:pPr>
        <w:tabs>
          <w:tab w:val="left" w:pos="2400"/>
        </w:tabs>
        <w:autoSpaceDE w:val="0"/>
        <w:rPr>
          <w:rFonts w:ascii="Arial" w:eastAsia="Verdana" w:hAnsi="Arial" w:cs="Arial"/>
          <w:b/>
          <w:bCs/>
          <w:color w:val="000000"/>
          <w:sz w:val="20"/>
          <w:szCs w:val="20"/>
        </w:rPr>
      </w:pPr>
      <w:r w:rsidRPr="003147BC">
        <w:rPr>
          <w:rFonts w:ascii="Arial" w:eastAsia="Verdana" w:hAnsi="Arial" w:cs="Arial"/>
          <w:b/>
          <w:bCs/>
          <w:color w:val="000000"/>
          <w:sz w:val="20"/>
          <w:szCs w:val="20"/>
        </w:rPr>
        <w:t>Datum:</w:t>
      </w:r>
      <w:r w:rsidRPr="003147BC">
        <w:rPr>
          <w:rFonts w:ascii="Arial" w:eastAsia="Verdana" w:hAnsi="Arial" w:cs="Arial"/>
          <w:b/>
          <w:bCs/>
          <w:color w:val="000000"/>
          <w:sz w:val="20"/>
          <w:szCs w:val="20"/>
        </w:rPr>
        <w:tab/>
      </w:r>
      <w:r w:rsidR="00754AB6">
        <w:rPr>
          <w:rFonts w:ascii="Arial" w:eastAsia="Verdana" w:hAnsi="Arial" w:cs="Arial"/>
          <w:b/>
          <w:bCs/>
          <w:color w:val="000000"/>
          <w:sz w:val="20"/>
          <w:szCs w:val="20"/>
        </w:rPr>
        <w:t>1</w:t>
      </w:r>
      <w:r w:rsidR="00AA1340">
        <w:rPr>
          <w:rFonts w:ascii="Arial" w:eastAsia="Verdana" w:hAnsi="Arial" w:cs="Arial"/>
          <w:b/>
          <w:bCs/>
          <w:color w:val="000000"/>
          <w:sz w:val="20"/>
          <w:szCs w:val="20"/>
        </w:rPr>
        <w:t>3</w:t>
      </w:r>
      <w:r w:rsidR="00162CF2">
        <w:rPr>
          <w:rFonts w:ascii="Arial" w:eastAsia="Verdana" w:hAnsi="Arial" w:cs="Arial"/>
          <w:b/>
          <w:bCs/>
          <w:color w:val="000000"/>
          <w:sz w:val="20"/>
          <w:szCs w:val="20"/>
        </w:rPr>
        <w:t>.0</w:t>
      </w:r>
      <w:r w:rsidR="00AA1340">
        <w:rPr>
          <w:rFonts w:ascii="Arial" w:eastAsia="Verdana" w:hAnsi="Arial" w:cs="Arial"/>
          <w:b/>
          <w:bCs/>
          <w:color w:val="000000"/>
          <w:sz w:val="20"/>
          <w:szCs w:val="20"/>
        </w:rPr>
        <w:t>6</w:t>
      </w:r>
      <w:r w:rsidR="00162CF2">
        <w:rPr>
          <w:rFonts w:ascii="Arial" w:eastAsia="Verdana" w:hAnsi="Arial" w:cs="Arial"/>
          <w:b/>
          <w:bCs/>
          <w:color w:val="000000"/>
          <w:sz w:val="20"/>
          <w:szCs w:val="20"/>
        </w:rPr>
        <w:t>.2024</w:t>
      </w:r>
    </w:p>
    <w:p w:rsidR="00E057B4" w:rsidRDefault="004D3DA8">
      <w:pPr>
        <w:tabs>
          <w:tab w:val="left" w:pos="2400"/>
        </w:tabs>
        <w:autoSpaceDE w:val="0"/>
        <w:rPr>
          <w:rFonts w:ascii="Arial" w:eastAsia="Verdana" w:hAnsi="Arial" w:cs="Arial"/>
          <w:b/>
          <w:bCs/>
          <w:color w:val="000000"/>
          <w:sz w:val="20"/>
          <w:szCs w:val="20"/>
        </w:rPr>
      </w:pPr>
      <w:r w:rsidRPr="003147BC">
        <w:rPr>
          <w:rFonts w:ascii="Arial" w:eastAsia="Verdana" w:hAnsi="Arial" w:cs="Arial"/>
          <w:b/>
          <w:bCs/>
          <w:color w:val="000000"/>
          <w:sz w:val="20"/>
          <w:szCs w:val="20"/>
        </w:rPr>
        <w:t>Dauer:</w:t>
      </w:r>
      <w:r w:rsidRPr="003147BC">
        <w:rPr>
          <w:rFonts w:ascii="Arial" w:eastAsia="Verdana" w:hAnsi="Arial" w:cs="Arial"/>
          <w:b/>
          <w:bCs/>
          <w:color w:val="000000"/>
          <w:sz w:val="20"/>
          <w:szCs w:val="20"/>
        </w:rPr>
        <w:tab/>
      </w:r>
      <w:r w:rsidR="00FC2F8D">
        <w:rPr>
          <w:rFonts w:ascii="Arial" w:eastAsia="Verdana" w:hAnsi="Arial" w:cs="Arial"/>
          <w:b/>
          <w:bCs/>
          <w:color w:val="000000"/>
          <w:sz w:val="20"/>
          <w:szCs w:val="20"/>
        </w:rPr>
        <w:t>09</w:t>
      </w:r>
      <w:r w:rsidR="003147BC">
        <w:rPr>
          <w:rFonts w:ascii="Arial" w:eastAsia="Verdana" w:hAnsi="Arial" w:cs="Arial"/>
          <w:b/>
          <w:bCs/>
          <w:color w:val="000000"/>
          <w:sz w:val="20"/>
          <w:szCs w:val="20"/>
        </w:rPr>
        <w:t>:00</w:t>
      </w:r>
      <w:r w:rsidR="005C5A6A" w:rsidRPr="003147BC">
        <w:rPr>
          <w:rFonts w:ascii="Arial" w:eastAsia="Verdana" w:hAnsi="Arial" w:cs="Arial"/>
          <w:b/>
          <w:bCs/>
          <w:color w:val="000000"/>
          <w:sz w:val="20"/>
          <w:szCs w:val="20"/>
        </w:rPr>
        <w:t>-</w:t>
      </w:r>
      <w:r w:rsidR="001A54DB">
        <w:rPr>
          <w:rFonts w:ascii="Arial" w:eastAsia="Verdana" w:hAnsi="Arial" w:cs="Arial"/>
          <w:b/>
          <w:bCs/>
          <w:color w:val="000000"/>
          <w:sz w:val="20"/>
          <w:szCs w:val="20"/>
        </w:rPr>
        <w:t>1</w:t>
      </w:r>
      <w:r w:rsidR="00EC2DA6">
        <w:rPr>
          <w:rFonts w:ascii="Arial" w:eastAsia="Verdana" w:hAnsi="Arial" w:cs="Arial"/>
          <w:b/>
          <w:bCs/>
          <w:color w:val="000000"/>
          <w:sz w:val="20"/>
          <w:szCs w:val="20"/>
        </w:rPr>
        <w:t>1</w:t>
      </w:r>
      <w:r w:rsidR="001A54DB">
        <w:rPr>
          <w:rFonts w:ascii="Arial" w:eastAsia="Verdana" w:hAnsi="Arial" w:cs="Arial"/>
          <w:b/>
          <w:bCs/>
          <w:color w:val="000000"/>
          <w:sz w:val="20"/>
          <w:szCs w:val="20"/>
        </w:rPr>
        <w:t>:</w:t>
      </w:r>
      <w:r w:rsidR="00FC2F8D">
        <w:rPr>
          <w:rFonts w:ascii="Arial" w:eastAsia="Verdana" w:hAnsi="Arial" w:cs="Arial"/>
          <w:b/>
          <w:bCs/>
          <w:color w:val="000000"/>
          <w:sz w:val="20"/>
          <w:szCs w:val="20"/>
        </w:rPr>
        <w:t>00</w:t>
      </w:r>
      <w:r w:rsidR="00E057B4">
        <w:rPr>
          <w:rFonts w:ascii="Arial" w:eastAsia="Verdana" w:hAnsi="Arial" w:cs="Arial"/>
          <w:b/>
          <w:bCs/>
          <w:color w:val="000000"/>
          <w:sz w:val="20"/>
          <w:szCs w:val="20"/>
        </w:rPr>
        <w:t xml:space="preserve"> Uhr</w:t>
      </w:r>
    </w:p>
    <w:p w:rsidR="004D3DA8" w:rsidRPr="003147BC" w:rsidRDefault="004D3DA8">
      <w:pPr>
        <w:tabs>
          <w:tab w:val="left" w:pos="2400"/>
        </w:tabs>
        <w:autoSpaceDE w:val="0"/>
        <w:rPr>
          <w:rFonts w:ascii="Arial" w:eastAsia="Verdana" w:hAnsi="Arial" w:cs="Arial"/>
          <w:b/>
          <w:bCs/>
          <w:color w:val="000000"/>
          <w:sz w:val="20"/>
          <w:szCs w:val="20"/>
        </w:rPr>
      </w:pPr>
      <w:r w:rsidRPr="003147BC">
        <w:rPr>
          <w:rFonts w:ascii="Arial" w:eastAsia="Verdana" w:hAnsi="Arial" w:cs="Arial"/>
          <w:b/>
          <w:bCs/>
          <w:color w:val="000000"/>
          <w:sz w:val="20"/>
          <w:szCs w:val="20"/>
        </w:rPr>
        <w:t>Ort:</w:t>
      </w:r>
      <w:r w:rsidRPr="003147BC">
        <w:rPr>
          <w:rFonts w:ascii="Arial" w:eastAsia="Verdana" w:hAnsi="Arial" w:cs="Arial"/>
          <w:b/>
          <w:bCs/>
          <w:color w:val="000000"/>
          <w:sz w:val="20"/>
          <w:szCs w:val="20"/>
        </w:rPr>
        <w:tab/>
      </w:r>
      <w:r w:rsidR="00CC5A7B" w:rsidRPr="003147BC">
        <w:rPr>
          <w:rFonts w:ascii="Arial" w:eastAsia="Verdana" w:hAnsi="Arial" w:cs="Arial"/>
          <w:b/>
          <w:bCs/>
          <w:color w:val="000000"/>
          <w:sz w:val="20"/>
          <w:szCs w:val="20"/>
        </w:rPr>
        <w:t>Zoom</w:t>
      </w:r>
    </w:p>
    <w:p w:rsidR="002D566D" w:rsidRPr="003147BC" w:rsidRDefault="004D3DA8">
      <w:pPr>
        <w:tabs>
          <w:tab w:val="left" w:pos="2400"/>
        </w:tabs>
        <w:autoSpaceDE w:val="0"/>
        <w:rPr>
          <w:rFonts w:ascii="Arial" w:eastAsia="Verdana" w:hAnsi="Arial" w:cs="Arial"/>
          <w:b/>
          <w:bCs/>
          <w:color w:val="000000"/>
          <w:sz w:val="20"/>
          <w:szCs w:val="20"/>
        </w:rPr>
      </w:pPr>
      <w:r w:rsidRPr="003147BC">
        <w:rPr>
          <w:rFonts w:ascii="Arial" w:eastAsia="Verdana" w:hAnsi="Arial" w:cs="Arial"/>
          <w:b/>
          <w:bCs/>
          <w:color w:val="000000"/>
          <w:sz w:val="20"/>
          <w:szCs w:val="20"/>
        </w:rPr>
        <w:t>Moderation:</w:t>
      </w:r>
      <w:r w:rsidRPr="003147BC">
        <w:rPr>
          <w:rFonts w:ascii="Arial" w:eastAsia="Verdana" w:hAnsi="Arial" w:cs="Arial"/>
          <w:b/>
          <w:bCs/>
          <w:color w:val="000000"/>
          <w:sz w:val="20"/>
          <w:szCs w:val="20"/>
        </w:rPr>
        <w:tab/>
      </w:r>
      <w:r w:rsidR="000272CF">
        <w:rPr>
          <w:rFonts w:ascii="Arial" w:eastAsia="Verdana" w:hAnsi="Arial" w:cs="Arial"/>
          <w:b/>
          <w:bCs/>
          <w:color w:val="000000"/>
          <w:sz w:val="20"/>
          <w:szCs w:val="20"/>
        </w:rPr>
        <w:t>Daniel Huppertz</w:t>
      </w:r>
    </w:p>
    <w:p w:rsidR="004D3DA8" w:rsidRPr="003147BC" w:rsidRDefault="004D3DA8">
      <w:pPr>
        <w:tabs>
          <w:tab w:val="left" w:pos="2400"/>
        </w:tabs>
        <w:autoSpaceDE w:val="0"/>
        <w:rPr>
          <w:rFonts w:ascii="Arial" w:eastAsia="Verdana" w:hAnsi="Arial" w:cs="Arial"/>
          <w:b/>
          <w:bCs/>
          <w:color w:val="000000"/>
          <w:sz w:val="20"/>
          <w:szCs w:val="20"/>
        </w:rPr>
      </w:pPr>
      <w:r w:rsidRPr="003147BC">
        <w:rPr>
          <w:rFonts w:ascii="Arial" w:eastAsia="Verdana" w:hAnsi="Arial" w:cs="Arial"/>
          <w:b/>
          <w:bCs/>
          <w:color w:val="000000"/>
          <w:sz w:val="20"/>
          <w:szCs w:val="20"/>
        </w:rPr>
        <w:t>Protokollierung:</w:t>
      </w:r>
      <w:r w:rsidRPr="003147BC">
        <w:rPr>
          <w:rFonts w:ascii="Arial" w:eastAsia="Verdana" w:hAnsi="Arial" w:cs="Arial"/>
          <w:b/>
          <w:bCs/>
          <w:color w:val="000000"/>
          <w:sz w:val="20"/>
          <w:szCs w:val="20"/>
        </w:rPr>
        <w:tab/>
      </w:r>
      <w:r w:rsidR="000272CF">
        <w:rPr>
          <w:rFonts w:ascii="Arial" w:eastAsia="Verdana" w:hAnsi="Arial" w:cs="Arial"/>
          <w:b/>
          <w:bCs/>
          <w:color w:val="000000"/>
          <w:sz w:val="20"/>
          <w:szCs w:val="20"/>
        </w:rPr>
        <w:t>Anne Mihan</w:t>
      </w:r>
    </w:p>
    <w:p w:rsidR="001E54C4" w:rsidRPr="003147BC" w:rsidRDefault="001E54C4">
      <w:pPr>
        <w:tabs>
          <w:tab w:val="left" w:pos="2400"/>
        </w:tabs>
        <w:autoSpaceDE w:val="0"/>
        <w:rPr>
          <w:rFonts w:ascii="Arial" w:eastAsia="Verdana" w:hAnsi="Arial" w:cs="Arial"/>
          <w:b/>
          <w:bCs/>
          <w:color w:val="000000"/>
          <w:sz w:val="20"/>
          <w:szCs w:val="20"/>
        </w:rPr>
      </w:pPr>
    </w:p>
    <w:tbl>
      <w:tblPr>
        <w:tblpPr w:leftFromText="141" w:rightFromText="141" w:vertAnchor="text" w:tblpX="55" w:tblpY="1"/>
        <w:tblOverlap w:val="never"/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5"/>
        <w:gridCol w:w="7636"/>
        <w:gridCol w:w="1206"/>
      </w:tblGrid>
      <w:tr w:rsidR="004D3DA8" w:rsidRPr="003147BC" w:rsidTr="005F2E26">
        <w:tc>
          <w:tcPr>
            <w:tcW w:w="96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3DA8" w:rsidRPr="003147BC" w:rsidRDefault="004D3DA8" w:rsidP="005F2E26">
            <w:pPr>
              <w:tabs>
                <w:tab w:val="left" w:pos="2400"/>
              </w:tabs>
              <w:autoSpaceDE w:val="0"/>
              <w:jc w:val="center"/>
              <w:rPr>
                <w:rFonts w:ascii="Arial" w:eastAsia="Verdana" w:hAnsi="Arial" w:cs="Arial"/>
                <w:b/>
                <w:bCs/>
                <w:color w:val="000000"/>
                <w:sz w:val="20"/>
                <w:szCs w:val="20"/>
              </w:rPr>
            </w:pPr>
            <w:r w:rsidRPr="003147BC">
              <w:rPr>
                <w:rFonts w:ascii="Arial" w:eastAsia="Verdana" w:hAnsi="Arial" w:cs="Arial"/>
                <w:b/>
                <w:bCs/>
                <w:color w:val="000000"/>
                <w:sz w:val="20"/>
                <w:szCs w:val="20"/>
              </w:rPr>
              <w:t>Tagesordnung (TO)</w:t>
            </w:r>
          </w:p>
        </w:tc>
      </w:tr>
      <w:tr w:rsidR="004D3DA8" w:rsidRPr="003147BC" w:rsidTr="005F2E26">
        <w:tc>
          <w:tcPr>
            <w:tcW w:w="843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D3DA8" w:rsidRPr="003147BC" w:rsidRDefault="004D3DA8" w:rsidP="005F2E26">
            <w:pPr>
              <w:tabs>
                <w:tab w:val="left" w:pos="2405"/>
              </w:tabs>
              <w:autoSpaceDE w:val="0"/>
              <w:ind w:left="5" w:right="5" w:firstLine="840"/>
              <w:rPr>
                <w:rFonts w:ascii="Arial" w:eastAsia="Verdana" w:hAnsi="Arial" w:cs="Arial"/>
                <w:b/>
                <w:bCs/>
                <w:color w:val="000000"/>
                <w:sz w:val="20"/>
                <w:szCs w:val="20"/>
              </w:rPr>
            </w:pPr>
            <w:r w:rsidRPr="003147BC">
              <w:rPr>
                <w:rFonts w:ascii="Arial" w:eastAsia="Verdana" w:hAnsi="Arial" w:cs="Arial"/>
                <w:b/>
                <w:bCs/>
                <w:color w:val="000000"/>
                <w:sz w:val="20"/>
                <w:szCs w:val="20"/>
              </w:rPr>
              <w:t>TOP:</w:t>
            </w:r>
          </w:p>
        </w:tc>
        <w:tc>
          <w:tcPr>
            <w:tcW w:w="1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3DA8" w:rsidRPr="003147BC" w:rsidRDefault="004D3DA8" w:rsidP="005F2E26">
            <w:pPr>
              <w:pStyle w:val="TabellenInhalt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</w:p>
        </w:tc>
      </w:tr>
      <w:tr w:rsidR="00E057B4" w:rsidRPr="003147BC" w:rsidTr="005F2E26"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7B4" w:rsidRPr="003147BC" w:rsidRDefault="00E057B4" w:rsidP="005F2E26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Öffentlich:</w:t>
            </w:r>
          </w:p>
        </w:tc>
      </w:tr>
      <w:tr w:rsidR="004D3DA8" w:rsidRPr="003147BC" w:rsidTr="005F2E26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4D3DA8" w:rsidRPr="003147BC" w:rsidRDefault="004D3DA8" w:rsidP="005F2E26">
            <w:pPr>
              <w:pStyle w:val="TabellenInhalt"/>
              <w:jc w:val="center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 w:rsidRPr="003147BC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36" w:type="dxa"/>
            <w:tcBorders>
              <w:left w:val="single" w:sz="1" w:space="0" w:color="000000"/>
              <w:bottom w:val="single" w:sz="1" w:space="0" w:color="000000"/>
            </w:tcBorders>
          </w:tcPr>
          <w:p w:rsidR="004D3DA8" w:rsidRPr="003147BC" w:rsidRDefault="00CC5A7B" w:rsidP="005F2E26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  <w:r w:rsidRPr="003147BC">
              <w:rPr>
                <w:rFonts w:ascii="Arial" w:eastAsia="Verdana" w:hAnsi="Arial" w:cs="Arial"/>
                <w:sz w:val="20"/>
                <w:szCs w:val="20"/>
              </w:rPr>
              <w:t>Anwesenheit und</w:t>
            </w:r>
            <w:r w:rsidR="004D3DA8" w:rsidRPr="003147BC">
              <w:rPr>
                <w:rFonts w:ascii="Arial" w:eastAsia="Verdana" w:hAnsi="Arial" w:cs="Arial"/>
                <w:sz w:val="20"/>
                <w:szCs w:val="20"/>
              </w:rPr>
              <w:t xml:space="preserve"> Beschlussfähigkeit</w:t>
            </w:r>
            <w:r w:rsidR="000272CF">
              <w:rPr>
                <w:rFonts w:ascii="Arial" w:eastAsia="Verdana" w:hAnsi="Arial" w:cs="Arial"/>
                <w:sz w:val="20"/>
                <w:szCs w:val="20"/>
              </w:rPr>
              <w:t>, Begrüßung Susanne Lein, Beauftragte der Arbeitgeberin</w:t>
            </w:r>
            <w:r w:rsidRPr="003147BC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3DA8" w:rsidRPr="003147BC" w:rsidRDefault="004D3DA8" w:rsidP="005F2E26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817C02" w:rsidRPr="003147BC" w:rsidTr="00684948">
        <w:trPr>
          <w:trHeight w:val="281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817C02" w:rsidRPr="003147BC" w:rsidRDefault="00817C02" w:rsidP="005F2E26">
            <w:pPr>
              <w:pStyle w:val="TabellenInhalt"/>
              <w:jc w:val="center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 w:rsidRPr="003147BC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36" w:type="dxa"/>
            <w:tcBorders>
              <w:left w:val="single" w:sz="1" w:space="0" w:color="000000"/>
              <w:bottom w:val="single" w:sz="1" w:space="0" w:color="000000"/>
            </w:tcBorders>
          </w:tcPr>
          <w:p w:rsidR="00817C02" w:rsidRPr="003147BC" w:rsidRDefault="00CC5A7B" w:rsidP="005F2E26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  <w:r w:rsidRPr="003147BC">
              <w:rPr>
                <w:rFonts w:ascii="Arial" w:eastAsia="Verdana" w:hAnsi="Arial" w:cs="Arial"/>
                <w:sz w:val="20"/>
                <w:szCs w:val="20"/>
              </w:rPr>
              <w:t>Beschluss der Tagesordnung</w:t>
            </w:r>
          </w:p>
        </w:tc>
        <w:tc>
          <w:tcPr>
            <w:tcW w:w="1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C02" w:rsidRPr="003147BC" w:rsidRDefault="00817C02" w:rsidP="005F2E26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CC5A7B" w:rsidRPr="003147BC" w:rsidTr="005F2E26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CC5A7B" w:rsidRPr="003147BC" w:rsidRDefault="00CC5A7B" w:rsidP="005F2E26">
            <w:pPr>
              <w:pStyle w:val="TabellenInhalt"/>
              <w:jc w:val="center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 w:rsidRPr="003147BC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36" w:type="dxa"/>
            <w:tcBorders>
              <w:left w:val="single" w:sz="1" w:space="0" w:color="000000"/>
              <w:bottom w:val="single" w:sz="1" w:space="0" w:color="000000"/>
            </w:tcBorders>
          </w:tcPr>
          <w:p w:rsidR="00CC5A7B" w:rsidRPr="003147BC" w:rsidRDefault="00EC2DA6" w:rsidP="00754AB6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  <w:r w:rsidRPr="003147BC">
              <w:rPr>
                <w:rFonts w:ascii="Arial" w:eastAsia="Verdana" w:hAnsi="Arial" w:cs="Arial"/>
                <w:sz w:val="20"/>
                <w:szCs w:val="20"/>
              </w:rPr>
              <w:t xml:space="preserve">Protokollbestätigung der </w:t>
            </w:r>
            <w:r>
              <w:rPr>
                <w:rFonts w:ascii="Arial" w:eastAsia="Verdana" w:hAnsi="Arial" w:cs="Arial"/>
                <w:sz w:val="20"/>
                <w:szCs w:val="20"/>
              </w:rPr>
              <w:t>2</w:t>
            </w:r>
            <w:r w:rsidR="00AA1340">
              <w:rPr>
                <w:rFonts w:ascii="Arial" w:eastAsia="Verdana" w:hAnsi="Arial" w:cs="Arial"/>
                <w:sz w:val="20"/>
                <w:szCs w:val="20"/>
              </w:rPr>
              <w:t>8</w:t>
            </w:r>
            <w:r w:rsidR="00754AB6">
              <w:rPr>
                <w:rFonts w:ascii="Arial" w:eastAsia="Verdana" w:hAnsi="Arial" w:cs="Arial"/>
                <w:sz w:val="20"/>
                <w:szCs w:val="20"/>
              </w:rPr>
              <w:t>. Sitzung vom 1</w:t>
            </w:r>
            <w:r w:rsidR="00AA1340">
              <w:rPr>
                <w:rFonts w:ascii="Arial" w:eastAsia="Verdana" w:hAnsi="Arial" w:cs="Arial"/>
                <w:sz w:val="20"/>
                <w:szCs w:val="20"/>
              </w:rPr>
              <w:t>6</w:t>
            </w:r>
            <w:r w:rsidR="00A91967">
              <w:rPr>
                <w:rFonts w:ascii="Arial" w:eastAsia="Verdana" w:hAnsi="Arial" w:cs="Arial"/>
                <w:sz w:val="20"/>
                <w:szCs w:val="20"/>
              </w:rPr>
              <w:t>.0</w:t>
            </w:r>
            <w:r w:rsidR="00AA1340">
              <w:rPr>
                <w:rFonts w:ascii="Arial" w:eastAsia="Verdana" w:hAnsi="Arial" w:cs="Arial"/>
                <w:sz w:val="20"/>
                <w:szCs w:val="20"/>
              </w:rPr>
              <w:t>5</w:t>
            </w:r>
            <w:r w:rsidR="00162CF2">
              <w:rPr>
                <w:rFonts w:ascii="Arial" w:eastAsia="Verdana" w:hAnsi="Arial" w:cs="Arial"/>
                <w:sz w:val="20"/>
                <w:szCs w:val="20"/>
              </w:rPr>
              <w:t>.</w:t>
            </w:r>
            <w:r>
              <w:rPr>
                <w:rFonts w:ascii="Arial" w:eastAsia="Verdana" w:hAnsi="Arial" w:cs="Arial"/>
                <w:sz w:val="20"/>
                <w:szCs w:val="20"/>
              </w:rPr>
              <w:t>202</w:t>
            </w:r>
            <w:r w:rsidR="00A91967">
              <w:rPr>
                <w:rFonts w:ascii="Arial" w:eastAsia="Verdana" w:hAnsi="Arial" w:cs="Arial"/>
                <w:sz w:val="20"/>
                <w:szCs w:val="20"/>
              </w:rPr>
              <w:t>4</w:t>
            </w:r>
          </w:p>
        </w:tc>
        <w:tc>
          <w:tcPr>
            <w:tcW w:w="1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A7B" w:rsidRPr="003147BC" w:rsidRDefault="00CC5A7B" w:rsidP="005F2E26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23600D" w:rsidRPr="003147BC" w:rsidTr="00684948">
        <w:trPr>
          <w:trHeight w:val="266"/>
        </w:trPr>
        <w:tc>
          <w:tcPr>
            <w:tcW w:w="795" w:type="dxa"/>
            <w:tcBorders>
              <w:left w:val="single" w:sz="1" w:space="0" w:color="000000"/>
              <w:bottom w:val="single" w:sz="2" w:space="0" w:color="000000"/>
            </w:tcBorders>
          </w:tcPr>
          <w:p w:rsidR="0023600D" w:rsidRPr="003147BC" w:rsidRDefault="0023600D" w:rsidP="005F2E26">
            <w:pPr>
              <w:pStyle w:val="TabellenInhalt"/>
              <w:jc w:val="center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36" w:type="dxa"/>
            <w:tcBorders>
              <w:left w:val="single" w:sz="1" w:space="0" w:color="000000"/>
              <w:bottom w:val="single" w:sz="2" w:space="0" w:color="000000"/>
            </w:tcBorders>
          </w:tcPr>
          <w:p w:rsidR="0023600D" w:rsidRPr="003147BC" w:rsidRDefault="00AB6CCD" w:rsidP="002061E6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  <w:r w:rsidRPr="00AA1340">
              <w:rPr>
                <w:rFonts w:ascii="Arial" w:eastAsia="Verdana" w:hAnsi="Arial" w:cs="Arial"/>
                <w:sz w:val="20"/>
                <w:szCs w:val="20"/>
              </w:rPr>
              <w:t>Austausch zum HU-Bericht zu den Forschungsorientierten Gleichstellungs- und Diversitätsstandards der DFG</w:t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 (Dr.in Verena </w:t>
            </w:r>
            <w:proofErr w:type="spellStart"/>
            <w:r>
              <w:rPr>
                <w:rFonts w:ascii="Arial" w:eastAsia="Verdana" w:hAnsi="Arial" w:cs="Arial"/>
                <w:sz w:val="20"/>
                <w:szCs w:val="20"/>
              </w:rPr>
              <w:t>Namberger</w:t>
            </w:r>
            <w:proofErr w:type="spellEnd"/>
            <w:r>
              <w:rPr>
                <w:rFonts w:ascii="Arial" w:eastAsia="Verdana" w:hAnsi="Arial" w:cs="Arial"/>
                <w:sz w:val="20"/>
                <w:szCs w:val="20"/>
              </w:rPr>
              <w:t>)</w:t>
            </w:r>
            <w:r w:rsidR="00684948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06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23600D" w:rsidRPr="003147BC" w:rsidRDefault="0023600D" w:rsidP="005F2E26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2061E6" w:rsidRPr="003147BC" w:rsidTr="005F2E26">
        <w:trPr>
          <w:trHeight w:val="288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1E6" w:rsidRDefault="002061E6" w:rsidP="002061E6">
            <w:pPr>
              <w:pStyle w:val="TabellenInhalt"/>
              <w:jc w:val="center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1E6" w:rsidRPr="003147BC" w:rsidRDefault="00AB6CCD" w:rsidP="002061E6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 xml:space="preserve">Bericht aus </w:t>
            </w:r>
            <w:r w:rsidR="005B769F">
              <w:rPr>
                <w:rFonts w:ascii="Arial" w:eastAsia="Verdana" w:hAnsi="Arial" w:cs="Arial"/>
                <w:sz w:val="20"/>
                <w:szCs w:val="20"/>
              </w:rPr>
              <w:t xml:space="preserve">der </w:t>
            </w:r>
            <w:r>
              <w:rPr>
                <w:rFonts w:ascii="Arial" w:eastAsia="Verdana" w:hAnsi="Arial" w:cs="Arial"/>
                <w:sz w:val="20"/>
                <w:szCs w:val="20"/>
              </w:rPr>
              <w:t>Taskforce Barrierefreiheit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1E6" w:rsidRPr="003147BC" w:rsidRDefault="002061E6" w:rsidP="002061E6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2061E6" w:rsidRPr="003147BC" w:rsidTr="005F2E26">
        <w:trPr>
          <w:trHeight w:val="288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1E6" w:rsidRDefault="002061E6" w:rsidP="002061E6">
            <w:pPr>
              <w:pStyle w:val="TabellenInhalt"/>
              <w:jc w:val="center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1E6" w:rsidRDefault="002061E6" w:rsidP="002061E6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Bericht AG NTA</w:t>
            </w:r>
            <w:r w:rsidR="004157D8">
              <w:rPr>
                <w:rFonts w:ascii="Arial" w:eastAsia="Verdana" w:hAnsi="Arial" w:cs="Arial"/>
                <w:sz w:val="20"/>
                <w:szCs w:val="20"/>
              </w:rPr>
              <w:t xml:space="preserve"> (Katrin Meinke)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1E6" w:rsidRPr="003147BC" w:rsidRDefault="002061E6" w:rsidP="002061E6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2061E6" w:rsidRPr="003147BC" w:rsidTr="000272CF">
        <w:trPr>
          <w:trHeight w:val="288"/>
        </w:trPr>
        <w:tc>
          <w:tcPr>
            <w:tcW w:w="79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2061E6" w:rsidRDefault="002061E6" w:rsidP="002061E6">
            <w:pPr>
              <w:pStyle w:val="TabellenInhalt"/>
              <w:jc w:val="center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3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2061E6" w:rsidRDefault="000272CF" w:rsidP="002061E6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 xml:space="preserve">Gespräch, Planung der Entwicklung einer Kostenaufstellung für die Geschäftsstelle der KBH sowie eines Impulses an die Taskforce zum Abbau kommunikativer Barrieren 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2061E6" w:rsidRPr="003147BC" w:rsidRDefault="002061E6" w:rsidP="002061E6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0272CF" w:rsidRPr="003147BC" w:rsidTr="005F2E26">
        <w:trPr>
          <w:trHeight w:val="288"/>
        </w:trPr>
        <w:tc>
          <w:tcPr>
            <w:tcW w:w="79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0272CF" w:rsidRDefault="000272CF" w:rsidP="002061E6">
            <w:pPr>
              <w:pStyle w:val="TabellenInhalt"/>
              <w:jc w:val="center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63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0272CF" w:rsidRDefault="000272CF" w:rsidP="002061E6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Sonstiges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2CF" w:rsidRPr="003147BC" w:rsidRDefault="000272CF" w:rsidP="002061E6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</w:tbl>
    <w:p w:rsidR="004D3DA8" w:rsidRDefault="004D3DA8">
      <w:pPr>
        <w:tabs>
          <w:tab w:val="left" w:pos="2400"/>
        </w:tabs>
        <w:autoSpaceDE w:val="0"/>
        <w:rPr>
          <w:rFonts w:ascii="Arial" w:eastAsia="Verdana" w:hAnsi="Arial" w:cs="Arial"/>
          <w:color w:val="000000"/>
          <w:sz w:val="20"/>
          <w:szCs w:val="20"/>
        </w:rPr>
      </w:pPr>
    </w:p>
    <w:p w:rsidR="0019464C" w:rsidRPr="003147BC" w:rsidRDefault="0019464C">
      <w:pPr>
        <w:tabs>
          <w:tab w:val="left" w:pos="2400"/>
        </w:tabs>
        <w:autoSpaceDE w:val="0"/>
        <w:rPr>
          <w:rFonts w:ascii="Arial" w:eastAsia="Verdana" w:hAnsi="Arial" w:cs="Arial"/>
          <w:color w:val="000000"/>
          <w:sz w:val="20"/>
          <w:szCs w:val="20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91"/>
        <w:gridCol w:w="2940"/>
        <w:gridCol w:w="1206"/>
      </w:tblGrid>
      <w:tr w:rsidR="004D3DA8" w:rsidRPr="003147BC" w:rsidTr="00310DD1">
        <w:tc>
          <w:tcPr>
            <w:tcW w:w="96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3DA8" w:rsidRPr="003147BC" w:rsidRDefault="004D3DA8">
            <w:pPr>
              <w:autoSpaceDE w:val="0"/>
              <w:jc w:val="center"/>
              <w:rPr>
                <w:rFonts w:ascii="Arial" w:eastAsia="Verdana" w:hAnsi="Arial" w:cs="Arial"/>
                <w:b/>
                <w:bCs/>
                <w:color w:val="000000"/>
                <w:sz w:val="20"/>
                <w:szCs w:val="20"/>
              </w:rPr>
            </w:pPr>
            <w:r w:rsidRPr="003147BC">
              <w:rPr>
                <w:rFonts w:ascii="Arial" w:eastAsia="Verdana" w:hAnsi="Arial" w:cs="Arial"/>
                <w:b/>
                <w:bCs/>
                <w:color w:val="000000"/>
                <w:sz w:val="20"/>
                <w:szCs w:val="20"/>
              </w:rPr>
              <w:t>Anwesenheit</w:t>
            </w:r>
          </w:p>
        </w:tc>
      </w:tr>
      <w:tr w:rsidR="004D3DA8" w:rsidRPr="003147BC" w:rsidTr="00310DD1">
        <w:tc>
          <w:tcPr>
            <w:tcW w:w="54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D3DA8" w:rsidRPr="003147BC" w:rsidRDefault="00CC5A7B" w:rsidP="00CC5A7B">
            <w:pPr>
              <w:autoSpaceDE w:val="0"/>
              <w:jc w:val="center"/>
              <w:rPr>
                <w:rFonts w:ascii="Arial" w:eastAsia="Verdana" w:hAnsi="Arial" w:cs="Arial"/>
                <w:b/>
                <w:bCs/>
                <w:color w:val="000000"/>
                <w:sz w:val="20"/>
                <w:szCs w:val="20"/>
              </w:rPr>
            </w:pPr>
            <w:r w:rsidRPr="003147BC">
              <w:rPr>
                <w:rFonts w:ascii="Arial" w:eastAsia="Verdana" w:hAnsi="Arial" w:cs="Arial"/>
                <w:b/>
                <w:bCs/>
                <w:color w:val="000000"/>
                <w:sz w:val="20"/>
                <w:szCs w:val="20"/>
              </w:rPr>
              <w:t>Mitglieder der Statusgruppen mit Stimmrecht</w:t>
            </w:r>
          </w:p>
        </w:tc>
        <w:tc>
          <w:tcPr>
            <w:tcW w:w="2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D3DA8" w:rsidRPr="003147BC" w:rsidRDefault="004D3DA8">
            <w:pPr>
              <w:pStyle w:val="TabellenInhalt"/>
              <w:jc w:val="center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 w:rsidRPr="003147BC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anwesend/entschuldigt:</w:t>
            </w:r>
          </w:p>
        </w:tc>
        <w:tc>
          <w:tcPr>
            <w:tcW w:w="1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3DA8" w:rsidRPr="003147BC" w:rsidRDefault="004D3DA8">
            <w:pPr>
              <w:pStyle w:val="TabellenInhalt"/>
              <w:jc w:val="center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 w:rsidRPr="003147BC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Uhrzeit</w:t>
            </w:r>
          </w:p>
        </w:tc>
      </w:tr>
      <w:tr w:rsidR="004D3DA8" w:rsidRPr="003147BC" w:rsidTr="00310DD1">
        <w:tc>
          <w:tcPr>
            <w:tcW w:w="5491" w:type="dxa"/>
            <w:tcBorders>
              <w:left w:val="single" w:sz="1" w:space="0" w:color="000000"/>
              <w:bottom w:val="single" w:sz="1" w:space="0" w:color="000000"/>
            </w:tcBorders>
          </w:tcPr>
          <w:p w:rsidR="004D3DA8" w:rsidRPr="003147BC" w:rsidRDefault="00CC5A7B">
            <w:pPr>
              <w:autoSpaceDE w:val="0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3147BC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Sven </w:t>
            </w:r>
            <w:proofErr w:type="spellStart"/>
            <w:r w:rsidRPr="003147BC">
              <w:rPr>
                <w:rFonts w:ascii="Arial" w:eastAsia="Verdana" w:hAnsi="Arial" w:cs="Arial"/>
                <w:color w:val="000000"/>
                <w:sz w:val="20"/>
                <w:szCs w:val="20"/>
              </w:rPr>
              <w:t>Jennessen</w:t>
            </w:r>
            <w:proofErr w:type="spellEnd"/>
            <w:r w:rsidRPr="003147BC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 (Professor*innen)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</w:tcPr>
          <w:p w:rsidR="004D3DA8" w:rsidRPr="003147BC" w:rsidRDefault="004D3DA8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3DA8" w:rsidRPr="003147BC" w:rsidRDefault="004D3DA8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4111F9" w:rsidRPr="003147BC" w:rsidTr="00310DD1">
        <w:tc>
          <w:tcPr>
            <w:tcW w:w="5491" w:type="dxa"/>
            <w:tcBorders>
              <w:left w:val="single" w:sz="1" w:space="0" w:color="000000"/>
              <w:bottom w:val="single" w:sz="1" w:space="0" w:color="000000"/>
            </w:tcBorders>
          </w:tcPr>
          <w:p w:rsidR="004111F9" w:rsidRPr="003147BC" w:rsidRDefault="00CC5A7B">
            <w:pPr>
              <w:autoSpaceDE w:val="0"/>
              <w:rPr>
                <w:rFonts w:ascii="Arial" w:eastAsia="Verdana" w:hAnsi="Arial" w:cs="Arial"/>
                <w:sz w:val="20"/>
                <w:szCs w:val="20"/>
              </w:rPr>
            </w:pPr>
            <w:r w:rsidRPr="003147BC">
              <w:rPr>
                <w:rFonts w:ascii="Arial" w:eastAsia="Verdana" w:hAnsi="Arial" w:cs="Arial"/>
                <w:sz w:val="20"/>
                <w:szCs w:val="20"/>
              </w:rPr>
              <w:t>Christian Rathmann (Professor*innen)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</w:tcPr>
          <w:p w:rsidR="004111F9" w:rsidRPr="003147BC" w:rsidRDefault="004111F9" w:rsidP="00706C9E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1F9" w:rsidRPr="003147BC" w:rsidRDefault="004111F9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4111F9" w:rsidRPr="003147BC" w:rsidTr="00310DD1">
        <w:tc>
          <w:tcPr>
            <w:tcW w:w="5491" w:type="dxa"/>
            <w:tcBorders>
              <w:left w:val="single" w:sz="1" w:space="0" w:color="000000"/>
              <w:bottom w:val="single" w:sz="1" w:space="0" w:color="000000"/>
            </w:tcBorders>
          </w:tcPr>
          <w:p w:rsidR="004111F9" w:rsidRPr="003147BC" w:rsidRDefault="002C79A3">
            <w:pPr>
              <w:autoSpaceDE w:val="0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3147BC">
              <w:rPr>
                <w:rFonts w:ascii="Arial" w:eastAsia="Verdana" w:hAnsi="Arial" w:cs="Arial"/>
                <w:color w:val="000000"/>
                <w:sz w:val="20"/>
                <w:szCs w:val="20"/>
              </w:rPr>
              <w:t>Anne Mihan (</w:t>
            </w:r>
            <w:proofErr w:type="spellStart"/>
            <w:r w:rsidRPr="003147BC">
              <w:rPr>
                <w:rFonts w:ascii="Arial" w:eastAsia="Verdana" w:hAnsi="Arial" w:cs="Arial"/>
                <w:color w:val="000000"/>
                <w:sz w:val="20"/>
                <w:szCs w:val="20"/>
              </w:rPr>
              <w:t>Wissenschaft</w:t>
            </w:r>
            <w:r w:rsidR="004524C1">
              <w:rPr>
                <w:rFonts w:ascii="Arial" w:eastAsia="Verdana" w:hAnsi="Arial" w:cs="Arial"/>
                <w:color w:val="000000"/>
                <w:sz w:val="20"/>
                <w:szCs w:val="20"/>
              </w:rPr>
              <w:t>l</w:t>
            </w:r>
            <w:proofErr w:type="spellEnd"/>
            <w:r w:rsidRPr="003147BC">
              <w:rPr>
                <w:rFonts w:ascii="Arial" w:eastAsia="Verdana" w:hAnsi="Arial" w:cs="Arial"/>
                <w:color w:val="000000"/>
                <w:sz w:val="20"/>
                <w:szCs w:val="20"/>
              </w:rPr>
              <w:t>. Mitarbeiter*innen)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</w:tcPr>
          <w:p w:rsidR="004111F9" w:rsidRPr="003147BC" w:rsidRDefault="004111F9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1F9" w:rsidRPr="003147BC" w:rsidRDefault="004111F9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E95E3C" w:rsidRPr="00754AB6" w:rsidTr="00310DD1">
        <w:tc>
          <w:tcPr>
            <w:tcW w:w="5491" w:type="dxa"/>
            <w:tcBorders>
              <w:left w:val="single" w:sz="1" w:space="0" w:color="000000"/>
              <w:bottom w:val="single" w:sz="1" w:space="0" w:color="000000"/>
            </w:tcBorders>
          </w:tcPr>
          <w:p w:rsidR="00E95E3C" w:rsidRPr="00754AB6" w:rsidRDefault="00941BE9" w:rsidP="00A86075">
            <w:pPr>
              <w:autoSpaceDE w:val="0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>Alice Rogalla von Bieberstein (</w:t>
            </w:r>
            <w:proofErr w:type="spellStart"/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>Wissenschaft</w:t>
            </w:r>
            <w:r w:rsidR="004524C1">
              <w:rPr>
                <w:rFonts w:ascii="Arial" w:eastAsia="Verdana" w:hAnsi="Arial" w:cs="Arial"/>
                <w:color w:val="000000"/>
                <w:sz w:val="20"/>
                <w:szCs w:val="20"/>
              </w:rPr>
              <w:t>l</w:t>
            </w:r>
            <w:proofErr w:type="spellEnd"/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>. Mitarbeiter*innen)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</w:tcPr>
          <w:p w:rsidR="00E95E3C" w:rsidRPr="00754AB6" w:rsidRDefault="00E95E3C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5E3C" w:rsidRPr="00754AB6" w:rsidRDefault="00E95E3C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E95E3C" w:rsidRPr="00754AB6" w:rsidTr="00310DD1">
        <w:tc>
          <w:tcPr>
            <w:tcW w:w="5491" w:type="dxa"/>
            <w:tcBorders>
              <w:left w:val="single" w:sz="1" w:space="0" w:color="000000"/>
              <w:bottom w:val="single" w:sz="1" w:space="0" w:color="000000"/>
            </w:tcBorders>
          </w:tcPr>
          <w:p w:rsidR="00E95E3C" w:rsidRPr="00754AB6" w:rsidRDefault="00CC5A7B" w:rsidP="0096147B">
            <w:pPr>
              <w:autoSpaceDE w:val="0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Cosima </w:t>
            </w:r>
            <w:proofErr w:type="spellStart"/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>Fanselow</w:t>
            </w:r>
            <w:proofErr w:type="spellEnd"/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 (MTSV)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</w:tcPr>
          <w:p w:rsidR="00E95E3C" w:rsidRPr="00754AB6" w:rsidRDefault="00E95E3C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5E3C" w:rsidRPr="00754AB6" w:rsidRDefault="00E95E3C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E95E3C" w:rsidRPr="00754AB6" w:rsidTr="00310DD1">
        <w:tc>
          <w:tcPr>
            <w:tcW w:w="5491" w:type="dxa"/>
            <w:tcBorders>
              <w:left w:val="single" w:sz="1" w:space="0" w:color="000000"/>
              <w:bottom w:val="single" w:sz="1" w:space="0" w:color="000000"/>
            </w:tcBorders>
          </w:tcPr>
          <w:p w:rsidR="00E95E3C" w:rsidRPr="00754AB6" w:rsidRDefault="004524C1" w:rsidP="0096147B">
            <w:pPr>
              <w:autoSpaceDE w:val="0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Katrin Meinke</w:t>
            </w:r>
            <w:r w:rsidR="00CC5A7B" w:rsidRPr="00754AB6">
              <w:rPr>
                <w:rFonts w:ascii="Arial" w:eastAsia="Verdana" w:hAnsi="Arial" w:cs="Arial"/>
                <w:sz w:val="20"/>
                <w:szCs w:val="20"/>
              </w:rPr>
              <w:t xml:space="preserve"> (MTSV)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</w:tcPr>
          <w:p w:rsidR="00E95E3C" w:rsidRPr="00754AB6" w:rsidRDefault="00E95E3C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5E3C" w:rsidRPr="00754AB6" w:rsidRDefault="00E95E3C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E95E3C" w:rsidRPr="00754AB6" w:rsidTr="00310DD1">
        <w:tc>
          <w:tcPr>
            <w:tcW w:w="5491" w:type="dxa"/>
            <w:tcBorders>
              <w:left w:val="single" w:sz="1" w:space="0" w:color="000000"/>
              <w:bottom w:val="single" w:sz="1" w:space="0" w:color="000000"/>
            </w:tcBorders>
          </w:tcPr>
          <w:p w:rsidR="00E95E3C" w:rsidRPr="00754AB6" w:rsidRDefault="0021373D" w:rsidP="00260599">
            <w:pPr>
              <w:pStyle w:val="TabellenInhalt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>Daniel Huppertz</w:t>
            </w:r>
            <w:r w:rsidR="00260599"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 </w:t>
            </w:r>
            <w:r w:rsidR="002C79A3"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>(Studierende)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</w:tcPr>
          <w:p w:rsidR="00E95E3C" w:rsidRPr="00754AB6" w:rsidRDefault="00E95E3C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5E3C" w:rsidRPr="00754AB6" w:rsidRDefault="00E95E3C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E95E3C" w:rsidRPr="00754AB6" w:rsidTr="00310DD1">
        <w:tc>
          <w:tcPr>
            <w:tcW w:w="5491" w:type="dxa"/>
            <w:tcBorders>
              <w:left w:val="single" w:sz="1" w:space="0" w:color="000000"/>
              <w:bottom w:val="single" w:sz="1" w:space="0" w:color="000000"/>
            </w:tcBorders>
          </w:tcPr>
          <w:p w:rsidR="00E95E3C" w:rsidRPr="00754AB6" w:rsidRDefault="002C79A3" w:rsidP="00A86075">
            <w:pPr>
              <w:autoSpaceDE w:val="0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Lars </w:t>
            </w:r>
            <w:proofErr w:type="spellStart"/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>Mussehl</w:t>
            </w:r>
            <w:proofErr w:type="spellEnd"/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 (Studierende)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</w:tcPr>
          <w:p w:rsidR="00E95E3C" w:rsidRPr="00754AB6" w:rsidRDefault="00E95E3C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5E3C" w:rsidRPr="00754AB6" w:rsidRDefault="00E95E3C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FB35D6" w:rsidRPr="00754AB6" w:rsidTr="00310DD1">
        <w:tc>
          <w:tcPr>
            <w:tcW w:w="5491" w:type="dxa"/>
            <w:tcBorders>
              <w:left w:val="single" w:sz="1" w:space="0" w:color="000000"/>
              <w:bottom w:val="single" w:sz="1" w:space="0" w:color="000000"/>
            </w:tcBorders>
          </w:tcPr>
          <w:p w:rsidR="00FB35D6" w:rsidRPr="00754AB6" w:rsidRDefault="007F3EA5" w:rsidP="007F3EA5">
            <w:pPr>
              <w:autoSpaceDE w:val="0"/>
              <w:jc w:val="center"/>
              <w:rPr>
                <w:rFonts w:ascii="Arial" w:eastAsia="Verdana" w:hAnsi="Arial" w:cs="Arial"/>
                <w:b/>
                <w:color w:val="000000"/>
                <w:sz w:val="20"/>
                <w:szCs w:val="20"/>
              </w:rPr>
            </w:pPr>
            <w:r w:rsidRPr="00754AB6">
              <w:rPr>
                <w:rFonts w:ascii="Arial" w:eastAsia="Verdana" w:hAnsi="Arial" w:cs="Arial"/>
                <w:b/>
                <w:color w:val="000000"/>
                <w:sz w:val="20"/>
                <w:szCs w:val="20"/>
              </w:rPr>
              <w:t xml:space="preserve">Stellv. Mitglieder der Statusgruppen mit </w:t>
            </w:r>
            <w:r w:rsidR="00DB2A8F" w:rsidRPr="00754AB6">
              <w:rPr>
                <w:rFonts w:ascii="Arial" w:eastAsia="Verdana" w:hAnsi="Arial" w:cs="Arial"/>
                <w:b/>
                <w:color w:val="000000"/>
                <w:sz w:val="20"/>
                <w:szCs w:val="20"/>
              </w:rPr>
              <w:br/>
            </w:r>
            <w:r w:rsidRPr="00754AB6">
              <w:rPr>
                <w:rFonts w:ascii="Arial" w:eastAsia="Verdana" w:hAnsi="Arial" w:cs="Arial"/>
                <w:b/>
                <w:color w:val="000000"/>
                <w:sz w:val="20"/>
                <w:szCs w:val="20"/>
              </w:rPr>
              <w:t>Rede- und Antragsrecht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</w:tcPr>
          <w:p w:rsidR="00FB35D6" w:rsidRPr="00754AB6" w:rsidRDefault="00FB35D6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5D6" w:rsidRPr="00754AB6" w:rsidRDefault="00FB35D6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941BE9" w:rsidRPr="00754AB6" w:rsidTr="00310DD1">
        <w:tc>
          <w:tcPr>
            <w:tcW w:w="5491" w:type="dxa"/>
            <w:tcBorders>
              <w:left w:val="single" w:sz="1" w:space="0" w:color="000000"/>
              <w:bottom w:val="single" w:sz="1" w:space="0" w:color="000000"/>
            </w:tcBorders>
          </w:tcPr>
          <w:p w:rsidR="00941BE9" w:rsidRPr="00754AB6" w:rsidRDefault="002C79A3" w:rsidP="00941BE9">
            <w:pPr>
              <w:autoSpaceDE w:val="0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Sandra </w:t>
            </w:r>
            <w:proofErr w:type="spellStart"/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>Moßner</w:t>
            </w:r>
            <w:proofErr w:type="spellEnd"/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>Wissenschaft</w:t>
            </w:r>
            <w:r w:rsidR="004524C1">
              <w:rPr>
                <w:rFonts w:ascii="Arial" w:eastAsia="Verdana" w:hAnsi="Arial" w:cs="Arial"/>
                <w:color w:val="000000"/>
                <w:sz w:val="20"/>
                <w:szCs w:val="20"/>
              </w:rPr>
              <w:t>l</w:t>
            </w:r>
            <w:proofErr w:type="spellEnd"/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>. Mitarbeiter*innen)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</w:tcPr>
          <w:p w:rsidR="00941BE9" w:rsidRPr="00754AB6" w:rsidRDefault="00941BE9" w:rsidP="00941BE9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BE9" w:rsidRPr="00754AB6" w:rsidRDefault="00941BE9" w:rsidP="00941BE9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941BE9" w:rsidRPr="00754AB6" w:rsidTr="00310DD1">
        <w:tc>
          <w:tcPr>
            <w:tcW w:w="5491" w:type="dxa"/>
            <w:tcBorders>
              <w:left w:val="single" w:sz="1" w:space="0" w:color="000000"/>
              <w:bottom w:val="single" w:sz="1" w:space="0" w:color="000000"/>
            </w:tcBorders>
          </w:tcPr>
          <w:p w:rsidR="00941BE9" w:rsidRPr="00754AB6" w:rsidRDefault="00941BE9" w:rsidP="00941BE9">
            <w:pPr>
              <w:autoSpaceDE w:val="0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Katrin </w:t>
            </w:r>
            <w:proofErr w:type="spellStart"/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>Rettel</w:t>
            </w:r>
            <w:proofErr w:type="spellEnd"/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 (MTSV)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</w:tcPr>
          <w:p w:rsidR="00941BE9" w:rsidRPr="00754AB6" w:rsidRDefault="00941BE9" w:rsidP="00941BE9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BE9" w:rsidRPr="00754AB6" w:rsidRDefault="00941BE9" w:rsidP="00941BE9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C514FB" w:rsidRPr="00754AB6" w:rsidTr="00310DD1">
        <w:tc>
          <w:tcPr>
            <w:tcW w:w="5491" w:type="dxa"/>
            <w:tcBorders>
              <w:left w:val="single" w:sz="1" w:space="0" w:color="000000"/>
              <w:bottom w:val="single" w:sz="1" w:space="0" w:color="000000"/>
            </w:tcBorders>
          </w:tcPr>
          <w:p w:rsidR="00C514FB" w:rsidRPr="00754AB6" w:rsidRDefault="00260599" w:rsidP="00941BE9">
            <w:pPr>
              <w:autoSpaceDE w:val="0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Ali Mehrens </w:t>
            </w:r>
            <w:r w:rsidR="00C514FB"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>(Studierende)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</w:tcPr>
          <w:p w:rsidR="00C514FB" w:rsidRPr="00754AB6" w:rsidRDefault="00C514FB" w:rsidP="00941BE9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14FB" w:rsidRPr="00754AB6" w:rsidRDefault="00C514FB" w:rsidP="00941BE9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941BE9" w:rsidRPr="00754AB6" w:rsidTr="00310DD1">
        <w:tc>
          <w:tcPr>
            <w:tcW w:w="5491" w:type="dxa"/>
            <w:tcBorders>
              <w:left w:val="single" w:sz="1" w:space="0" w:color="000000"/>
              <w:bottom w:val="single" w:sz="1" w:space="0" w:color="000000"/>
            </w:tcBorders>
          </w:tcPr>
          <w:p w:rsidR="00941BE9" w:rsidRPr="00754AB6" w:rsidRDefault="00941BE9" w:rsidP="00941BE9">
            <w:pPr>
              <w:autoSpaceDE w:val="0"/>
              <w:jc w:val="center"/>
              <w:rPr>
                <w:rFonts w:ascii="Arial" w:eastAsia="ArialMT" w:hAnsi="Arial" w:cs="Arial"/>
                <w:b/>
                <w:bCs/>
                <w:sz w:val="20"/>
                <w:szCs w:val="20"/>
              </w:rPr>
            </w:pPr>
            <w:r w:rsidRPr="00754AB6">
              <w:rPr>
                <w:rFonts w:ascii="Arial" w:eastAsia="ArialMT" w:hAnsi="Arial" w:cs="Arial"/>
                <w:b/>
                <w:bCs/>
                <w:sz w:val="20"/>
                <w:szCs w:val="20"/>
              </w:rPr>
              <w:t>Teilnehmer*innen mit Rede- und Antragsrecht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</w:tcPr>
          <w:p w:rsidR="00941BE9" w:rsidRPr="00754AB6" w:rsidRDefault="00941BE9" w:rsidP="00941BE9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BE9" w:rsidRPr="00754AB6" w:rsidRDefault="00941BE9" w:rsidP="00941BE9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941BE9" w:rsidRPr="00754AB6" w:rsidTr="00310DD1">
        <w:tc>
          <w:tcPr>
            <w:tcW w:w="5491" w:type="dxa"/>
            <w:tcBorders>
              <w:left w:val="single" w:sz="1" w:space="0" w:color="000000"/>
              <w:bottom w:val="single" w:sz="1" w:space="0" w:color="000000"/>
            </w:tcBorders>
          </w:tcPr>
          <w:p w:rsidR="00941BE9" w:rsidRPr="00754AB6" w:rsidRDefault="00941BE9" w:rsidP="00941BE9">
            <w:pPr>
              <w:autoSpaceDE w:val="0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Katrin </w:t>
            </w:r>
            <w:proofErr w:type="spellStart"/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>Rettel</w:t>
            </w:r>
            <w:proofErr w:type="spellEnd"/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>, Beauftragte für Studierende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</w:tcPr>
          <w:p w:rsidR="00941BE9" w:rsidRPr="00754AB6" w:rsidRDefault="00941BE9" w:rsidP="00941BE9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BE9" w:rsidRPr="00754AB6" w:rsidRDefault="00941BE9" w:rsidP="00941BE9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941BE9" w:rsidRPr="00754AB6" w:rsidTr="00310DD1">
        <w:tc>
          <w:tcPr>
            <w:tcW w:w="5491" w:type="dxa"/>
            <w:tcBorders>
              <w:left w:val="single" w:sz="1" w:space="0" w:color="000000"/>
              <w:bottom w:val="single" w:sz="1" w:space="0" w:color="000000"/>
            </w:tcBorders>
          </w:tcPr>
          <w:p w:rsidR="00941BE9" w:rsidRPr="00754AB6" w:rsidRDefault="00941BE9" w:rsidP="00941BE9">
            <w:pPr>
              <w:autoSpaceDE w:val="0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proofErr w:type="spellStart"/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>Rumjana</w:t>
            </w:r>
            <w:proofErr w:type="spellEnd"/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>Slodicka</w:t>
            </w:r>
            <w:proofErr w:type="spellEnd"/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>, stellv. Beauftragte</w:t>
            </w:r>
            <w:r w:rsidR="00684948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 f. Studierende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</w:tcPr>
          <w:p w:rsidR="00941BE9" w:rsidRPr="00754AB6" w:rsidRDefault="00941BE9" w:rsidP="00941BE9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BE9" w:rsidRPr="00754AB6" w:rsidRDefault="00941BE9" w:rsidP="00941BE9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941BE9" w:rsidRPr="00754AB6" w:rsidTr="00310DD1">
        <w:tc>
          <w:tcPr>
            <w:tcW w:w="5491" w:type="dxa"/>
            <w:tcBorders>
              <w:left w:val="single" w:sz="1" w:space="0" w:color="000000"/>
              <w:bottom w:val="single" w:sz="1" w:space="0" w:color="000000"/>
            </w:tcBorders>
          </w:tcPr>
          <w:p w:rsidR="00941BE9" w:rsidRPr="00754AB6" w:rsidRDefault="00941BE9" w:rsidP="00941BE9">
            <w:pPr>
              <w:autoSpaceDE w:val="0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>Manuela Thieme (Arbeitsschutz)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</w:tcPr>
          <w:p w:rsidR="00941BE9" w:rsidRPr="00754AB6" w:rsidRDefault="00941BE9" w:rsidP="00941BE9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BE9" w:rsidRPr="00754AB6" w:rsidRDefault="00941BE9" w:rsidP="00941BE9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941BE9" w:rsidRPr="00754AB6" w:rsidTr="00310DD1">
        <w:tc>
          <w:tcPr>
            <w:tcW w:w="5491" w:type="dxa"/>
            <w:tcBorders>
              <w:left w:val="single" w:sz="1" w:space="0" w:color="000000"/>
              <w:bottom w:val="single" w:sz="1" w:space="0" w:color="000000"/>
            </w:tcBorders>
          </w:tcPr>
          <w:p w:rsidR="00941BE9" w:rsidRPr="00754AB6" w:rsidRDefault="00941BE9" w:rsidP="00941BE9">
            <w:pPr>
              <w:autoSpaceDE w:val="0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>SBV</w:t>
            </w:r>
            <w:r w:rsidR="005B769F">
              <w:rPr>
                <w:rFonts w:ascii="Arial" w:eastAsia="Verdana" w:hAnsi="Arial" w:cs="Arial"/>
                <w:color w:val="000000"/>
                <w:sz w:val="20"/>
                <w:szCs w:val="20"/>
              </w:rPr>
              <w:t>,</w:t>
            </w:r>
            <w:r w:rsidR="00201AC1"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 </w:t>
            </w:r>
            <w:r w:rsidR="002401E6"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Maria </w:t>
            </w:r>
            <w:proofErr w:type="spellStart"/>
            <w:r w:rsidR="002401E6"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>Indyk</w:t>
            </w:r>
            <w:proofErr w:type="spellEnd"/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</w:tcPr>
          <w:p w:rsidR="00941BE9" w:rsidRPr="00754AB6" w:rsidRDefault="00941BE9" w:rsidP="00941B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BE9" w:rsidRPr="00754AB6" w:rsidRDefault="00941BE9" w:rsidP="00941BE9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941BE9" w:rsidRPr="00754AB6" w:rsidTr="00E057B4">
        <w:trPr>
          <w:trHeight w:val="198"/>
        </w:trPr>
        <w:tc>
          <w:tcPr>
            <w:tcW w:w="5491" w:type="dxa"/>
            <w:tcBorders>
              <w:left w:val="single" w:sz="1" w:space="0" w:color="000000"/>
              <w:bottom w:val="single" w:sz="2" w:space="0" w:color="000000"/>
            </w:tcBorders>
          </w:tcPr>
          <w:p w:rsidR="00941BE9" w:rsidRPr="00754AB6" w:rsidRDefault="00684948" w:rsidP="00CC0D68">
            <w:pPr>
              <w:autoSpaceDE w:val="0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Verdana" w:hAnsi="Arial" w:cs="Arial"/>
                <w:color w:val="000000"/>
                <w:sz w:val="20"/>
                <w:szCs w:val="20"/>
              </w:rPr>
              <w:lastRenderedPageBreak/>
              <w:t>Susanne Lein</w:t>
            </w:r>
            <w:r w:rsidR="00CC0D68"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 </w:t>
            </w:r>
            <w:r w:rsidR="00941BE9"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Verdana" w:hAnsi="Arial" w:cs="Arial"/>
                <w:color w:val="000000"/>
                <w:sz w:val="20"/>
                <w:szCs w:val="20"/>
              </w:rPr>
              <w:t>Inklusionsb</w:t>
            </w:r>
            <w:r w:rsidR="00941BE9"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>eauftragte des Arbeitgebers)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2" w:space="0" w:color="000000"/>
            </w:tcBorders>
          </w:tcPr>
          <w:p w:rsidR="00941BE9" w:rsidRPr="00754AB6" w:rsidRDefault="00941BE9" w:rsidP="00941B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941BE9" w:rsidRPr="00754AB6" w:rsidRDefault="00941BE9" w:rsidP="00941BE9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941BE9" w:rsidRPr="00754AB6" w:rsidTr="00DB2A8F">
        <w:tc>
          <w:tcPr>
            <w:tcW w:w="549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BE9" w:rsidRPr="00754AB6" w:rsidRDefault="00941BE9" w:rsidP="002C79A3">
            <w:pPr>
              <w:autoSpaceDE w:val="0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>GPR</w:t>
            </w:r>
            <w:r w:rsidR="005A77BA"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, </w:t>
            </w:r>
            <w:r w:rsidR="002C79A3"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Marion </w:t>
            </w:r>
            <w:proofErr w:type="spellStart"/>
            <w:r w:rsidR="002C79A3"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>Dewender</w:t>
            </w:r>
            <w:proofErr w:type="spellEnd"/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BE9" w:rsidRPr="00754AB6" w:rsidRDefault="00941BE9" w:rsidP="00941BE9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BE9" w:rsidRPr="00754AB6" w:rsidRDefault="00941BE9" w:rsidP="00941BE9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907E7D" w:rsidRPr="00754AB6" w:rsidTr="004524C1">
        <w:tc>
          <w:tcPr>
            <w:tcW w:w="549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07E7D" w:rsidRPr="00754AB6" w:rsidRDefault="00907E7D" w:rsidP="002E4DF1">
            <w:pPr>
              <w:autoSpaceDE w:val="0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Kristina </w:t>
            </w:r>
            <w:proofErr w:type="spellStart"/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>Kütt</w:t>
            </w:r>
            <w:proofErr w:type="spellEnd"/>
            <w:r w:rsidRPr="00754AB6">
              <w:rPr>
                <w:rFonts w:ascii="Arial" w:eastAsia="Verdana" w:hAnsi="Arial" w:cs="Arial"/>
                <w:color w:val="000000"/>
                <w:sz w:val="20"/>
                <w:szCs w:val="20"/>
              </w:rPr>
              <w:t>, AG Diversität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07E7D" w:rsidRPr="00754AB6" w:rsidRDefault="00907E7D" w:rsidP="002E4DF1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07E7D" w:rsidRPr="00754AB6" w:rsidRDefault="00907E7D" w:rsidP="002E4DF1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7705F8" w:rsidTr="007705F8">
        <w:tc>
          <w:tcPr>
            <w:tcW w:w="549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05F8" w:rsidRPr="007705F8" w:rsidRDefault="007705F8">
            <w:pPr>
              <w:autoSpaceDE w:val="0"/>
              <w:rPr>
                <w:rFonts w:ascii="Arial" w:eastAsia="Verdana" w:hAnsi="Arial" w:cs="Arial"/>
                <w:b/>
                <w:color w:val="000000"/>
                <w:sz w:val="20"/>
                <w:szCs w:val="20"/>
              </w:rPr>
            </w:pPr>
            <w:r w:rsidRPr="007705F8">
              <w:rPr>
                <w:rFonts w:ascii="Arial" w:eastAsia="Verdana" w:hAnsi="Arial" w:cs="Arial"/>
                <w:b/>
                <w:color w:val="000000"/>
                <w:sz w:val="20"/>
                <w:szCs w:val="20"/>
              </w:rPr>
              <w:t>Gäste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05F8" w:rsidRDefault="007705F8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05F8" w:rsidRDefault="007705F8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7705F8" w:rsidTr="007705F8">
        <w:tc>
          <w:tcPr>
            <w:tcW w:w="549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05F8" w:rsidRPr="007705F8" w:rsidRDefault="007705F8">
            <w:pPr>
              <w:autoSpaceDE w:val="0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7705F8">
              <w:rPr>
                <w:rFonts w:ascii="Arial" w:eastAsia="Verdana" w:hAnsi="Arial" w:cs="Arial"/>
                <w:color w:val="000000"/>
                <w:sz w:val="20"/>
                <w:szCs w:val="20"/>
              </w:rPr>
              <w:t>Ulli Steinseifer, GSD</w:t>
            </w:r>
            <w:r w:rsidR="00684948">
              <w:rPr>
                <w:rFonts w:ascii="Arial" w:eastAsia="Verdana" w:hAnsi="Arial" w:cs="Arial"/>
                <w:color w:val="000000"/>
                <w:sz w:val="20"/>
                <w:szCs w:val="20"/>
              </w:rPr>
              <w:t>*in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05F8" w:rsidRPr="007705F8" w:rsidRDefault="007705F8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05F8" w:rsidRPr="007705F8" w:rsidRDefault="007705F8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7705F8" w:rsidTr="007705F8">
        <w:tc>
          <w:tcPr>
            <w:tcW w:w="549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05F8" w:rsidRPr="007705F8" w:rsidRDefault="007705F8">
            <w:pPr>
              <w:autoSpaceDE w:val="0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7705F8">
              <w:rPr>
                <w:rFonts w:ascii="Arial" w:eastAsia="Verdana" w:hAnsi="Arial" w:cs="Arial"/>
                <w:color w:val="000000"/>
                <w:sz w:val="20"/>
                <w:szCs w:val="20"/>
              </w:rPr>
              <w:t>, GSD</w:t>
            </w:r>
            <w:r w:rsidR="00684948">
              <w:rPr>
                <w:rFonts w:ascii="Arial" w:eastAsia="Verdana" w:hAnsi="Arial" w:cs="Arial"/>
                <w:color w:val="000000"/>
                <w:sz w:val="20"/>
                <w:szCs w:val="20"/>
              </w:rPr>
              <w:t>*in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05F8" w:rsidRPr="007705F8" w:rsidRDefault="007705F8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05F8" w:rsidRPr="007705F8" w:rsidRDefault="007705F8">
            <w:pPr>
              <w:pStyle w:val="TabellenInhal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7705F8" w:rsidRPr="007705F8" w:rsidTr="007705F8">
        <w:tc>
          <w:tcPr>
            <w:tcW w:w="549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05F8" w:rsidRPr="007705F8" w:rsidRDefault="007705F8">
            <w:pPr>
              <w:autoSpaceDE w:val="0"/>
              <w:rPr>
                <w:rFonts w:ascii="Arial" w:eastAsia="Verdana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Verdana" w:hAnsi="Arial" w:cs="Arial"/>
                <w:color w:val="000000"/>
                <w:sz w:val="20"/>
                <w:szCs w:val="20"/>
                <w:lang w:val="en-GB"/>
              </w:rPr>
              <w:t xml:space="preserve">Verena </w:t>
            </w:r>
            <w:proofErr w:type="spellStart"/>
            <w:r>
              <w:rPr>
                <w:rFonts w:ascii="Arial" w:eastAsia="Verdana" w:hAnsi="Arial" w:cs="Arial"/>
                <w:color w:val="000000"/>
                <w:sz w:val="20"/>
                <w:szCs w:val="20"/>
                <w:lang w:val="en-GB"/>
              </w:rPr>
              <w:t>Namberger</w:t>
            </w:r>
            <w:proofErr w:type="spellEnd"/>
            <w:r>
              <w:rPr>
                <w:rFonts w:ascii="Arial" w:eastAsia="Verdana" w:hAnsi="Arial" w:cs="Arial"/>
                <w:color w:val="000000"/>
                <w:sz w:val="20"/>
                <w:szCs w:val="20"/>
                <w:lang w:val="en-GB"/>
              </w:rPr>
              <w:t>, (</w:t>
            </w:r>
            <w:proofErr w:type="spellStart"/>
            <w:r>
              <w:rPr>
                <w:rFonts w:ascii="Arial" w:eastAsia="Verdana" w:hAnsi="Arial" w:cs="Arial"/>
                <w:color w:val="000000"/>
                <w:sz w:val="20"/>
                <w:szCs w:val="20"/>
                <w:lang w:val="en-GB"/>
              </w:rPr>
              <w:t>stellv</w:t>
            </w:r>
            <w:proofErr w:type="spellEnd"/>
            <w:r>
              <w:rPr>
                <w:rFonts w:ascii="Arial" w:eastAsia="Verdana" w:hAnsi="Arial" w:cs="Arial"/>
                <w:color w:val="000000"/>
                <w:sz w:val="20"/>
                <w:szCs w:val="20"/>
                <w:lang w:val="en-GB"/>
              </w:rPr>
              <w:t>. FB)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705F8" w:rsidRPr="007705F8" w:rsidRDefault="007705F8">
            <w:pPr>
              <w:pStyle w:val="TabellenInhalt"/>
              <w:rPr>
                <w:rFonts w:ascii="Arial" w:eastAsia="Verdana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05F8" w:rsidRPr="007705F8" w:rsidRDefault="007705F8">
            <w:pPr>
              <w:pStyle w:val="TabellenInhalt"/>
              <w:rPr>
                <w:rFonts w:ascii="Arial" w:eastAsia="Verdana" w:hAnsi="Arial" w:cs="Arial"/>
                <w:sz w:val="20"/>
                <w:szCs w:val="20"/>
                <w:lang w:val="en-GB"/>
              </w:rPr>
            </w:pPr>
          </w:p>
        </w:tc>
      </w:tr>
    </w:tbl>
    <w:p w:rsidR="00CA1ACB" w:rsidRPr="00E513EC" w:rsidRDefault="00CA1ACB">
      <w:pPr>
        <w:widowControl/>
        <w:suppressAutoHyphens w:val="0"/>
        <w:rPr>
          <w:rFonts w:ascii="Arial" w:hAnsi="Arial" w:cs="Arial"/>
          <w:b/>
          <w:sz w:val="20"/>
          <w:szCs w:val="20"/>
          <w:u w:val="single"/>
        </w:rPr>
      </w:pPr>
    </w:p>
    <w:p w:rsidR="00E057B4" w:rsidRPr="00E513EC" w:rsidRDefault="00E057B4">
      <w:pPr>
        <w:widowControl/>
        <w:suppressAutoHyphens w:val="0"/>
        <w:rPr>
          <w:rFonts w:ascii="Arial" w:hAnsi="Arial" w:cs="Arial"/>
          <w:b/>
          <w:sz w:val="20"/>
          <w:szCs w:val="20"/>
          <w:u w:val="single"/>
        </w:rPr>
      </w:pPr>
    </w:p>
    <w:p w:rsidR="004D3DA8" w:rsidRPr="00754AB6" w:rsidRDefault="007A678B">
      <w:pPr>
        <w:autoSpaceDE w:val="0"/>
        <w:rPr>
          <w:rFonts w:ascii="Arial" w:eastAsia="Verdana" w:hAnsi="Arial" w:cs="Arial"/>
          <w:b/>
          <w:sz w:val="20"/>
          <w:szCs w:val="20"/>
          <w:u w:val="single"/>
        </w:rPr>
      </w:pPr>
      <w:r w:rsidRPr="00754AB6">
        <w:rPr>
          <w:rFonts w:ascii="Arial" w:hAnsi="Arial" w:cs="Arial"/>
          <w:b/>
          <w:sz w:val="20"/>
          <w:szCs w:val="20"/>
          <w:u w:val="single"/>
        </w:rPr>
        <w:t>TOP 1</w:t>
      </w:r>
      <w:r w:rsidR="00CA1ACB" w:rsidRPr="00754AB6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754AB6">
        <w:rPr>
          <w:rFonts w:ascii="Arial" w:eastAsia="Verdana" w:hAnsi="Arial" w:cs="Arial"/>
          <w:b/>
          <w:sz w:val="20"/>
          <w:szCs w:val="20"/>
          <w:u w:val="single"/>
        </w:rPr>
        <w:t>Anwesenheit und</w:t>
      </w:r>
      <w:r w:rsidR="004D3DA8" w:rsidRPr="00754AB6">
        <w:rPr>
          <w:rFonts w:ascii="Arial" w:eastAsia="Verdana" w:hAnsi="Arial" w:cs="Arial"/>
          <w:b/>
          <w:sz w:val="20"/>
          <w:szCs w:val="20"/>
          <w:u w:val="single"/>
        </w:rPr>
        <w:t xml:space="preserve"> Beschlussfähigkeit</w:t>
      </w:r>
    </w:p>
    <w:p w:rsidR="007A678B" w:rsidRPr="00754AB6" w:rsidRDefault="007A678B">
      <w:pPr>
        <w:autoSpaceDE w:val="0"/>
        <w:rPr>
          <w:rFonts w:ascii="Arial" w:eastAsia="Verdana" w:hAnsi="Arial" w:cs="Arial"/>
          <w:sz w:val="20"/>
          <w:szCs w:val="20"/>
          <w:u w:val="single"/>
        </w:rPr>
      </w:pPr>
    </w:p>
    <w:p w:rsidR="007A678B" w:rsidRPr="00754AB6" w:rsidRDefault="002401E6">
      <w:pPr>
        <w:autoSpaceDE w:val="0"/>
        <w:rPr>
          <w:rFonts w:ascii="Arial" w:eastAsia="Verdana" w:hAnsi="Arial" w:cs="Arial"/>
          <w:sz w:val="20"/>
          <w:szCs w:val="20"/>
        </w:rPr>
      </w:pPr>
      <w:r w:rsidRPr="00754AB6">
        <w:rPr>
          <w:rFonts w:ascii="Arial" w:eastAsia="Verdana" w:hAnsi="Arial" w:cs="Arial"/>
          <w:sz w:val="20"/>
          <w:szCs w:val="20"/>
        </w:rPr>
        <w:t>Die Kommission ist</w:t>
      </w:r>
      <w:r w:rsidR="00A91967" w:rsidRPr="00754AB6">
        <w:rPr>
          <w:rFonts w:ascii="Arial" w:eastAsia="Verdana" w:hAnsi="Arial" w:cs="Arial"/>
          <w:sz w:val="20"/>
          <w:szCs w:val="20"/>
        </w:rPr>
        <w:t xml:space="preserve"> (nicht)</w:t>
      </w:r>
      <w:r w:rsidR="000A057E" w:rsidRPr="00754AB6">
        <w:rPr>
          <w:rFonts w:ascii="Arial" w:eastAsia="Verdana" w:hAnsi="Arial" w:cs="Arial"/>
          <w:sz w:val="20"/>
          <w:szCs w:val="20"/>
        </w:rPr>
        <w:t xml:space="preserve"> </w:t>
      </w:r>
      <w:r w:rsidR="007A678B" w:rsidRPr="00754AB6">
        <w:rPr>
          <w:rFonts w:ascii="Arial" w:eastAsia="Verdana" w:hAnsi="Arial" w:cs="Arial"/>
          <w:sz w:val="20"/>
          <w:szCs w:val="20"/>
        </w:rPr>
        <w:t>beschlussfähig</w:t>
      </w:r>
      <w:r w:rsidR="00907E7D" w:rsidRPr="00754AB6">
        <w:rPr>
          <w:rFonts w:ascii="Arial" w:eastAsia="Verdana" w:hAnsi="Arial" w:cs="Arial"/>
          <w:sz w:val="20"/>
          <w:szCs w:val="20"/>
        </w:rPr>
        <w:t>.</w:t>
      </w:r>
    </w:p>
    <w:p w:rsidR="0011027B" w:rsidRPr="00754AB6" w:rsidRDefault="0011027B">
      <w:pPr>
        <w:autoSpaceDE w:val="0"/>
        <w:rPr>
          <w:rFonts w:ascii="Arial" w:eastAsia="Verdana" w:hAnsi="Arial" w:cs="Arial"/>
          <w:sz w:val="20"/>
          <w:szCs w:val="20"/>
        </w:rPr>
      </w:pPr>
    </w:p>
    <w:p w:rsidR="007A678B" w:rsidRPr="00754AB6" w:rsidRDefault="007A678B">
      <w:pPr>
        <w:autoSpaceDE w:val="0"/>
        <w:rPr>
          <w:rFonts w:ascii="Arial" w:eastAsia="Verdana" w:hAnsi="Arial" w:cs="Arial"/>
          <w:sz w:val="20"/>
          <w:szCs w:val="20"/>
          <w:u w:val="single"/>
        </w:rPr>
      </w:pPr>
    </w:p>
    <w:p w:rsidR="003443E6" w:rsidRPr="00754AB6" w:rsidRDefault="001452DD" w:rsidP="006534BE">
      <w:pPr>
        <w:autoSpaceDE w:val="0"/>
        <w:rPr>
          <w:rFonts w:ascii="Arial" w:eastAsia="Verdana" w:hAnsi="Arial" w:cs="Arial"/>
          <w:b/>
          <w:sz w:val="20"/>
          <w:szCs w:val="20"/>
          <w:u w:val="single"/>
        </w:rPr>
      </w:pPr>
      <w:r w:rsidRPr="00754AB6">
        <w:rPr>
          <w:rFonts w:ascii="Arial" w:eastAsia="Verdana" w:hAnsi="Arial" w:cs="Arial"/>
          <w:b/>
          <w:sz w:val="20"/>
          <w:szCs w:val="20"/>
          <w:u w:val="single"/>
        </w:rPr>
        <w:t>TOP 2: Beschluss der Tagesordnung</w:t>
      </w:r>
    </w:p>
    <w:p w:rsidR="001452DD" w:rsidRPr="00754AB6" w:rsidRDefault="001452DD" w:rsidP="006534BE">
      <w:pPr>
        <w:autoSpaceDE w:val="0"/>
        <w:rPr>
          <w:rFonts w:ascii="Arial" w:eastAsia="Verdana" w:hAnsi="Arial" w:cs="Arial"/>
          <w:sz w:val="20"/>
          <w:szCs w:val="20"/>
          <w:u w:val="single"/>
        </w:rPr>
      </w:pPr>
    </w:p>
    <w:p w:rsidR="007D6AD5" w:rsidRPr="00754AB6" w:rsidRDefault="007A678B" w:rsidP="006534BE">
      <w:pPr>
        <w:autoSpaceDE w:val="0"/>
        <w:rPr>
          <w:rFonts w:ascii="Arial" w:eastAsia="Verdana" w:hAnsi="Arial" w:cs="Arial"/>
          <w:sz w:val="20"/>
          <w:szCs w:val="20"/>
        </w:rPr>
      </w:pPr>
      <w:r w:rsidRPr="00754AB6">
        <w:rPr>
          <w:rFonts w:ascii="Arial" w:eastAsia="Verdana" w:hAnsi="Arial" w:cs="Arial"/>
          <w:sz w:val="20"/>
          <w:szCs w:val="20"/>
        </w:rPr>
        <w:t xml:space="preserve">Die </w:t>
      </w:r>
      <w:r w:rsidR="004F60B4" w:rsidRPr="00754AB6">
        <w:rPr>
          <w:rFonts w:ascii="Arial" w:eastAsia="Verdana" w:hAnsi="Arial" w:cs="Arial"/>
          <w:sz w:val="20"/>
          <w:szCs w:val="20"/>
        </w:rPr>
        <w:t xml:space="preserve">Tagesordnung </w:t>
      </w:r>
      <w:r w:rsidR="004524C1">
        <w:rPr>
          <w:rFonts w:ascii="Arial" w:eastAsia="Verdana" w:hAnsi="Arial" w:cs="Arial"/>
          <w:sz w:val="20"/>
          <w:szCs w:val="20"/>
        </w:rPr>
        <w:t xml:space="preserve">wird </w:t>
      </w:r>
      <w:r w:rsidR="00A91967" w:rsidRPr="00754AB6">
        <w:rPr>
          <w:rFonts w:ascii="Arial" w:eastAsia="Verdana" w:hAnsi="Arial" w:cs="Arial"/>
          <w:sz w:val="20"/>
          <w:szCs w:val="20"/>
        </w:rPr>
        <w:t>mit/</w:t>
      </w:r>
      <w:r w:rsidR="001452DD" w:rsidRPr="00754AB6">
        <w:rPr>
          <w:rFonts w:ascii="Arial" w:eastAsia="Verdana" w:hAnsi="Arial" w:cs="Arial"/>
          <w:sz w:val="20"/>
          <w:szCs w:val="20"/>
        </w:rPr>
        <w:t>ohne</w:t>
      </w:r>
      <w:r w:rsidR="00E057B4" w:rsidRPr="00754AB6">
        <w:rPr>
          <w:rFonts w:ascii="Arial" w:eastAsia="Verdana" w:hAnsi="Arial" w:cs="Arial"/>
          <w:sz w:val="20"/>
          <w:szCs w:val="20"/>
        </w:rPr>
        <w:t xml:space="preserve"> Änderungen</w:t>
      </w:r>
      <w:r w:rsidR="004F60B4" w:rsidRPr="00754AB6">
        <w:rPr>
          <w:rFonts w:ascii="Arial" w:eastAsia="Verdana" w:hAnsi="Arial" w:cs="Arial"/>
          <w:sz w:val="20"/>
          <w:szCs w:val="20"/>
        </w:rPr>
        <w:t xml:space="preserve"> beschlossen</w:t>
      </w:r>
      <w:r w:rsidR="004524C1">
        <w:rPr>
          <w:rFonts w:ascii="Arial" w:eastAsia="Verdana" w:hAnsi="Arial" w:cs="Arial"/>
          <w:sz w:val="20"/>
          <w:szCs w:val="20"/>
        </w:rPr>
        <w:t>.</w:t>
      </w:r>
    </w:p>
    <w:p w:rsidR="007A678B" w:rsidRPr="00754AB6" w:rsidRDefault="007A678B" w:rsidP="006534BE">
      <w:pPr>
        <w:autoSpaceDE w:val="0"/>
        <w:rPr>
          <w:rFonts w:ascii="Arial" w:eastAsia="Verdana" w:hAnsi="Arial" w:cs="Arial"/>
          <w:sz w:val="20"/>
          <w:szCs w:val="20"/>
        </w:rPr>
      </w:pPr>
    </w:p>
    <w:p w:rsidR="007A678B" w:rsidRPr="00754AB6" w:rsidRDefault="007A678B" w:rsidP="006534BE">
      <w:pPr>
        <w:autoSpaceDE w:val="0"/>
        <w:rPr>
          <w:rFonts w:ascii="Arial" w:eastAsia="Verdana" w:hAnsi="Arial" w:cs="Arial"/>
          <w:sz w:val="20"/>
          <w:szCs w:val="20"/>
        </w:rPr>
      </w:pPr>
      <w:r w:rsidRPr="00754AB6">
        <w:rPr>
          <w:rFonts w:ascii="Arial" w:eastAsia="Verdana" w:hAnsi="Arial" w:cs="Arial"/>
          <w:sz w:val="20"/>
          <w:szCs w:val="20"/>
        </w:rPr>
        <w:t>JA</w:t>
      </w:r>
      <w:r w:rsidR="005A77BA" w:rsidRPr="00754AB6">
        <w:rPr>
          <w:rFonts w:ascii="Arial" w:eastAsia="Verdana" w:hAnsi="Arial" w:cs="Arial"/>
          <w:sz w:val="20"/>
          <w:szCs w:val="20"/>
        </w:rPr>
        <w:tab/>
      </w:r>
      <w:r w:rsidR="005A77BA" w:rsidRPr="00754AB6">
        <w:rPr>
          <w:rFonts w:ascii="Arial" w:eastAsia="Verdana" w:hAnsi="Arial" w:cs="Arial"/>
          <w:sz w:val="20"/>
          <w:szCs w:val="20"/>
        </w:rPr>
        <w:tab/>
      </w:r>
      <w:r w:rsidR="005A77BA" w:rsidRPr="00754AB6">
        <w:rPr>
          <w:rFonts w:ascii="Arial" w:eastAsia="Verdana" w:hAnsi="Arial" w:cs="Arial"/>
          <w:sz w:val="20"/>
          <w:szCs w:val="20"/>
        </w:rPr>
        <w:tab/>
      </w:r>
      <w:r w:rsidRPr="00754AB6">
        <w:rPr>
          <w:rFonts w:ascii="Arial" w:eastAsia="Verdana" w:hAnsi="Arial" w:cs="Arial"/>
          <w:sz w:val="20"/>
          <w:szCs w:val="20"/>
        </w:rPr>
        <w:br/>
        <w:t>NEIN</w:t>
      </w:r>
      <w:r w:rsidR="005A77BA" w:rsidRPr="00754AB6">
        <w:rPr>
          <w:rFonts w:ascii="Arial" w:eastAsia="Verdana" w:hAnsi="Arial" w:cs="Arial"/>
          <w:sz w:val="20"/>
          <w:szCs w:val="20"/>
        </w:rPr>
        <w:tab/>
      </w:r>
      <w:r w:rsidR="005A77BA" w:rsidRPr="00754AB6">
        <w:rPr>
          <w:rFonts w:ascii="Arial" w:eastAsia="Verdana" w:hAnsi="Arial" w:cs="Arial"/>
          <w:sz w:val="20"/>
          <w:szCs w:val="20"/>
        </w:rPr>
        <w:tab/>
      </w:r>
      <w:r w:rsidR="005A77BA" w:rsidRPr="00754AB6">
        <w:rPr>
          <w:rFonts w:ascii="Arial" w:eastAsia="Verdana" w:hAnsi="Arial" w:cs="Arial"/>
          <w:sz w:val="20"/>
          <w:szCs w:val="20"/>
        </w:rPr>
        <w:tab/>
      </w:r>
      <w:r w:rsidRPr="00754AB6">
        <w:rPr>
          <w:rFonts w:ascii="Arial" w:eastAsia="Verdana" w:hAnsi="Arial" w:cs="Arial"/>
          <w:sz w:val="20"/>
          <w:szCs w:val="20"/>
        </w:rPr>
        <w:br/>
        <w:t>ENTHALTUNG</w:t>
      </w:r>
      <w:r w:rsidR="005A77BA" w:rsidRPr="00754AB6">
        <w:rPr>
          <w:rFonts w:ascii="Arial" w:eastAsia="Verdana" w:hAnsi="Arial" w:cs="Arial"/>
          <w:sz w:val="20"/>
          <w:szCs w:val="20"/>
        </w:rPr>
        <w:tab/>
      </w:r>
      <w:r w:rsidR="005A77BA" w:rsidRPr="00754AB6">
        <w:rPr>
          <w:rFonts w:ascii="Arial" w:eastAsia="Verdana" w:hAnsi="Arial" w:cs="Arial"/>
          <w:sz w:val="20"/>
          <w:szCs w:val="20"/>
        </w:rPr>
        <w:tab/>
      </w:r>
    </w:p>
    <w:p w:rsidR="003443E6" w:rsidRPr="00754AB6" w:rsidRDefault="003443E6" w:rsidP="006534BE">
      <w:pPr>
        <w:autoSpaceDE w:val="0"/>
        <w:rPr>
          <w:rFonts w:ascii="Arial" w:hAnsi="Arial" w:cs="Arial"/>
          <w:sz w:val="20"/>
          <w:szCs w:val="20"/>
          <w:u w:val="single"/>
        </w:rPr>
      </w:pPr>
    </w:p>
    <w:p w:rsidR="00B23AC6" w:rsidRPr="00754AB6" w:rsidRDefault="00B23AC6" w:rsidP="006534BE">
      <w:pPr>
        <w:autoSpaceDE w:val="0"/>
        <w:rPr>
          <w:rFonts w:ascii="Arial" w:hAnsi="Arial" w:cs="Arial"/>
          <w:sz w:val="20"/>
          <w:szCs w:val="20"/>
          <w:u w:val="single"/>
        </w:rPr>
      </w:pPr>
    </w:p>
    <w:p w:rsidR="00CA1ACB" w:rsidRPr="00754AB6" w:rsidRDefault="00CA1ACB" w:rsidP="00CA1ACB">
      <w:pPr>
        <w:pStyle w:val="TabellenInhalt"/>
        <w:rPr>
          <w:rFonts w:ascii="Arial" w:eastAsia="Verdana" w:hAnsi="Arial" w:cs="Arial"/>
          <w:b/>
          <w:sz w:val="20"/>
          <w:szCs w:val="20"/>
          <w:u w:val="single"/>
        </w:rPr>
      </w:pPr>
      <w:r w:rsidRPr="00754AB6">
        <w:rPr>
          <w:rFonts w:ascii="Arial" w:hAnsi="Arial" w:cs="Arial"/>
          <w:b/>
          <w:sz w:val="20"/>
          <w:szCs w:val="20"/>
          <w:u w:val="single"/>
        </w:rPr>
        <w:t xml:space="preserve">TOP 3: </w:t>
      </w:r>
      <w:r w:rsidRPr="00754AB6">
        <w:rPr>
          <w:rFonts w:ascii="Arial" w:eastAsia="Verdana" w:hAnsi="Arial" w:cs="Arial"/>
          <w:b/>
          <w:sz w:val="20"/>
          <w:szCs w:val="20"/>
          <w:u w:val="single"/>
        </w:rPr>
        <w:t xml:space="preserve">Protokollbestätigung der </w:t>
      </w:r>
      <w:r w:rsidR="00EC2DA6" w:rsidRPr="00754AB6">
        <w:rPr>
          <w:rFonts w:ascii="Arial" w:eastAsia="Verdana" w:hAnsi="Arial" w:cs="Arial"/>
          <w:b/>
          <w:sz w:val="20"/>
          <w:szCs w:val="20"/>
          <w:u w:val="single"/>
        </w:rPr>
        <w:t>2</w:t>
      </w:r>
      <w:r w:rsidR="009A494C">
        <w:rPr>
          <w:rFonts w:ascii="Arial" w:eastAsia="Verdana" w:hAnsi="Arial" w:cs="Arial"/>
          <w:b/>
          <w:sz w:val="20"/>
          <w:szCs w:val="20"/>
          <w:u w:val="single"/>
        </w:rPr>
        <w:t>8</w:t>
      </w:r>
      <w:r w:rsidR="00596E27" w:rsidRPr="00754AB6">
        <w:rPr>
          <w:rFonts w:ascii="Arial" w:eastAsia="Verdana" w:hAnsi="Arial" w:cs="Arial"/>
          <w:b/>
          <w:sz w:val="20"/>
          <w:szCs w:val="20"/>
          <w:u w:val="single"/>
        </w:rPr>
        <w:t xml:space="preserve">. </w:t>
      </w:r>
      <w:r w:rsidRPr="00754AB6">
        <w:rPr>
          <w:rFonts w:ascii="Arial" w:eastAsia="Verdana" w:hAnsi="Arial" w:cs="Arial"/>
          <w:b/>
          <w:sz w:val="20"/>
          <w:szCs w:val="20"/>
          <w:u w:val="single"/>
        </w:rPr>
        <w:t xml:space="preserve">Sitzung vom </w:t>
      </w:r>
      <w:r w:rsidR="00754AB6" w:rsidRPr="00754AB6">
        <w:rPr>
          <w:rFonts w:ascii="Arial" w:eastAsia="Verdana" w:hAnsi="Arial" w:cs="Arial"/>
          <w:b/>
          <w:sz w:val="20"/>
          <w:szCs w:val="20"/>
          <w:u w:val="single"/>
        </w:rPr>
        <w:t>1</w:t>
      </w:r>
      <w:r w:rsidR="009A494C">
        <w:rPr>
          <w:rFonts w:ascii="Arial" w:eastAsia="Verdana" w:hAnsi="Arial" w:cs="Arial"/>
          <w:b/>
          <w:sz w:val="20"/>
          <w:szCs w:val="20"/>
          <w:u w:val="single"/>
        </w:rPr>
        <w:t>6</w:t>
      </w:r>
      <w:r w:rsidR="00162CF2" w:rsidRPr="00754AB6">
        <w:rPr>
          <w:rFonts w:ascii="Arial" w:eastAsia="Verdana" w:hAnsi="Arial" w:cs="Arial"/>
          <w:b/>
          <w:sz w:val="20"/>
          <w:szCs w:val="20"/>
          <w:u w:val="single"/>
        </w:rPr>
        <w:t>.</w:t>
      </w:r>
      <w:r w:rsidR="00A91967" w:rsidRPr="00754AB6">
        <w:rPr>
          <w:rFonts w:ascii="Arial" w:eastAsia="Verdana" w:hAnsi="Arial" w:cs="Arial"/>
          <w:b/>
          <w:sz w:val="20"/>
          <w:szCs w:val="20"/>
          <w:u w:val="single"/>
        </w:rPr>
        <w:t>0</w:t>
      </w:r>
      <w:r w:rsidR="009A494C">
        <w:rPr>
          <w:rFonts w:ascii="Arial" w:eastAsia="Verdana" w:hAnsi="Arial" w:cs="Arial"/>
          <w:b/>
          <w:sz w:val="20"/>
          <w:szCs w:val="20"/>
          <w:u w:val="single"/>
        </w:rPr>
        <w:t>5</w:t>
      </w:r>
      <w:r w:rsidR="00162CF2" w:rsidRPr="00754AB6">
        <w:rPr>
          <w:rFonts w:ascii="Arial" w:eastAsia="Verdana" w:hAnsi="Arial" w:cs="Arial"/>
          <w:b/>
          <w:sz w:val="20"/>
          <w:szCs w:val="20"/>
          <w:u w:val="single"/>
        </w:rPr>
        <w:t>.</w:t>
      </w:r>
      <w:r w:rsidR="00203400" w:rsidRPr="00754AB6">
        <w:rPr>
          <w:rFonts w:ascii="Arial" w:eastAsia="Verdana" w:hAnsi="Arial" w:cs="Arial"/>
          <w:b/>
          <w:sz w:val="20"/>
          <w:szCs w:val="20"/>
          <w:u w:val="single"/>
        </w:rPr>
        <w:t>202</w:t>
      </w:r>
      <w:r w:rsidR="00A91967" w:rsidRPr="00754AB6">
        <w:rPr>
          <w:rFonts w:ascii="Arial" w:eastAsia="Verdana" w:hAnsi="Arial" w:cs="Arial"/>
          <w:b/>
          <w:sz w:val="20"/>
          <w:szCs w:val="20"/>
          <w:u w:val="single"/>
        </w:rPr>
        <w:t>4</w:t>
      </w:r>
    </w:p>
    <w:p w:rsidR="00CA1ACB" w:rsidRPr="00754AB6" w:rsidRDefault="00CA1ACB" w:rsidP="00CA1ACB">
      <w:pPr>
        <w:pStyle w:val="TabellenInhalt"/>
        <w:rPr>
          <w:rFonts w:ascii="Arial" w:eastAsia="Verdana" w:hAnsi="Arial" w:cs="Arial"/>
          <w:sz w:val="20"/>
          <w:szCs w:val="20"/>
        </w:rPr>
      </w:pPr>
    </w:p>
    <w:p w:rsidR="00CA1ACB" w:rsidRPr="00754AB6" w:rsidRDefault="005A77BA" w:rsidP="00CA1ACB">
      <w:pPr>
        <w:pStyle w:val="TabellenInhalt"/>
        <w:rPr>
          <w:rFonts w:ascii="Arial" w:eastAsia="Verdana" w:hAnsi="Arial" w:cs="Arial"/>
          <w:sz w:val="20"/>
          <w:szCs w:val="20"/>
        </w:rPr>
      </w:pPr>
      <w:r w:rsidRPr="00754AB6">
        <w:rPr>
          <w:rFonts w:ascii="Arial" w:eastAsia="Verdana" w:hAnsi="Arial" w:cs="Arial"/>
          <w:sz w:val="20"/>
          <w:szCs w:val="20"/>
        </w:rPr>
        <w:t>Das Protokoll wird</w:t>
      </w:r>
      <w:r w:rsidR="00CA1ACB" w:rsidRPr="00754AB6">
        <w:rPr>
          <w:rFonts w:ascii="Arial" w:eastAsia="Verdana" w:hAnsi="Arial" w:cs="Arial"/>
          <w:sz w:val="20"/>
          <w:szCs w:val="20"/>
        </w:rPr>
        <w:t xml:space="preserve"> </w:t>
      </w:r>
      <w:r w:rsidR="00E057B4" w:rsidRPr="00754AB6">
        <w:rPr>
          <w:rFonts w:ascii="Arial" w:eastAsia="Verdana" w:hAnsi="Arial" w:cs="Arial"/>
          <w:sz w:val="20"/>
          <w:szCs w:val="20"/>
        </w:rPr>
        <w:t>mit</w:t>
      </w:r>
      <w:r w:rsidR="00A91967" w:rsidRPr="00754AB6">
        <w:rPr>
          <w:rFonts w:ascii="Arial" w:eastAsia="Verdana" w:hAnsi="Arial" w:cs="Arial"/>
          <w:sz w:val="20"/>
          <w:szCs w:val="20"/>
        </w:rPr>
        <w:t>/ohne</w:t>
      </w:r>
      <w:r w:rsidR="00E057B4" w:rsidRPr="00754AB6">
        <w:rPr>
          <w:rFonts w:ascii="Arial" w:eastAsia="Verdana" w:hAnsi="Arial" w:cs="Arial"/>
          <w:sz w:val="20"/>
          <w:szCs w:val="20"/>
        </w:rPr>
        <w:t xml:space="preserve"> Änderungen</w:t>
      </w:r>
      <w:r w:rsidR="00BF3771" w:rsidRPr="00754AB6">
        <w:rPr>
          <w:rFonts w:ascii="Arial" w:eastAsia="Verdana" w:hAnsi="Arial" w:cs="Arial"/>
          <w:sz w:val="20"/>
          <w:szCs w:val="20"/>
        </w:rPr>
        <w:t xml:space="preserve"> </w:t>
      </w:r>
      <w:r w:rsidR="00CA1ACB" w:rsidRPr="00754AB6">
        <w:rPr>
          <w:rFonts w:ascii="Arial" w:eastAsia="Verdana" w:hAnsi="Arial" w:cs="Arial"/>
          <w:sz w:val="20"/>
          <w:szCs w:val="20"/>
        </w:rPr>
        <w:t>beschlossen.</w:t>
      </w:r>
    </w:p>
    <w:p w:rsidR="00CA1ACB" w:rsidRPr="00754AB6" w:rsidRDefault="00CA1ACB" w:rsidP="00CA1ACB">
      <w:pPr>
        <w:pStyle w:val="TabellenInhalt"/>
        <w:rPr>
          <w:rFonts w:ascii="Arial" w:eastAsia="Verdana" w:hAnsi="Arial" w:cs="Arial"/>
          <w:sz w:val="20"/>
          <w:szCs w:val="20"/>
        </w:rPr>
      </w:pPr>
    </w:p>
    <w:p w:rsidR="0092585C" w:rsidRPr="00754AB6" w:rsidRDefault="00CA1ACB" w:rsidP="00CA1ACB">
      <w:pPr>
        <w:autoSpaceDE w:val="0"/>
        <w:rPr>
          <w:rFonts w:ascii="Arial" w:eastAsia="Verdana" w:hAnsi="Arial" w:cs="Arial"/>
          <w:sz w:val="20"/>
          <w:szCs w:val="20"/>
        </w:rPr>
      </w:pPr>
      <w:r w:rsidRPr="00754AB6">
        <w:rPr>
          <w:rFonts w:ascii="Arial" w:eastAsia="Verdana" w:hAnsi="Arial" w:cs="Arial"/>
          <w:sz w:val="20"/>
          <w:szCs w:val="20"/>
        </w:rPr>
        <w:t>JA</w:t>
      </w:r>
      <w:r w:rsidR="005A77BA" w:rsidRPr="00754AB6">
        <w:rPr>
          <w:rFonts w:ascii="Arial" w:eastAsia="Verdana" w:hAnsi="Arial" w:cs="Arial"/>
          <w:sz w:val="20"/>
          <w:szCs w:val="20"/>
        </w:rPr>
        <w:tab/>
      </w:r>
      <w:r w:rsidR="005A77BA" w:rsidRPr="00754AB6">
        <w:rPr>
          <w:rFonts w:ascii="Arial" w:eastAsia="Verdana" w:hAnsi="Arial" w:cs="Arial"/>
          <w:sz w:val="20"/>
          <w:szCs w:val="20"/>
        </w:rPr>
        <w:tab/>
      </w:r>
      <w:r w:rsidR="00EC62A0" w:rsidRPr="00754AB6">
        <w:rPr>
          <w:rFonts w:ascii="Arial" w:eastAsia="Verdana" w:hAnsi="Arial" w:cs="Arial"/>
          <w:sz w:val="20"/>
          <w:szCs w:val="20"/>
        </w:rPr>
        <w:tab/>
      </w:r>
      <w:r w:rsidR="004F60B4" w:rsidRPr="00754AB6">
        <w:rPr>
          <w:rFonts w:ascii="Arial" w:eastAsia="Verdana" w:hAnsi="Arial" w:cs="Arial"/>
          <w:sz w:val="20"/>
          <w:szCs w:val="20"/>
        </w:rPr>
        <w:tab/>
      </w:r>
    </w:p>
    <w:p w:rsidR="00CA1ACB" w:rsidRPr="00754AB6" w:rsidRDefault="00CA1ACB" w:rsidP="00CA1ACB">
      <w:pPr>
        <w:autoSpaceDE w:val="0"/>
        <w:rPr>
          <w:rFonts w:ascii="Arial" w:eastAsia="Verdana" w:hAnsi="Arial" w:cs="Arial"/>
          <w:sz w:val="20"/>
          <w:szCs w:val="20"/>
        </w:rPr>
      </w:pPr>
      <w:r w:rsidRPr="00754AB6">
        <w:rPr>
          <w:rFonts w:ascii="Arial" w:eastAsia="Verdana" w:hAnsi="Arial" w:cs="Arial"/>
          <w:sz w:val="20"/>
          <w:szCs w:val="20"/>
        </w:rPr>
        <w:t>NEIN</w:t>
      </w:r>
      <w:r w:rsidR="005A77BA" w:rsidRPr="00754AB6">
        <w:rPr>
          <w:rFonts w:ascii="Arial" w:eastAsia="Verdana" w:hAnsi="Arial" w:cs="Arial"/>
          <w:sz w:val="20"/>
          <w:szCs w:val="20"/>
        </w:rPr>
        <w:tab/>
      </w:r>
      <w:r w:rsidR="005A77BA" w:rsidRPr="00754AB6">
        <w:rPr>
          <w:rFonts w:ascii="Arial" w:eastAsia="Verdana" w:hAnsi="Arial" w:cs="Arial"/>
          <w:sz w:val="20"/>
          <w:szCs w:val="20"/>
        </w:rPr>
        <w:tab/>
      </w:r>
      <w:r w:rsidR="005A77BA" w:rsidRPr="00754AB6">
        <w:rPr>
          <w:rFonts w:ascii="Arial" w:eastAsia="Verdana" w:hAnsi="Arial" w:cs="Arial"/>
          <w:sz w:val="20"/>
          <w:szCs w:val="20"/>
        </w:rPr>
        <w:tab/>
      </w:r>
      <w:r w:rsidRPr="00754AB6">
        <w:rPr>
          <w:rFonts w:ascii="Arial" w:eastAsia="Verdana" w:hAnsi="Arial" w:cs="Arial"/>
          <w:sz w:val="20"/>
          <w:szCs w:val="20"/>
        </w:rPr>
        <w:br/>
        <w:t>ENTHALTUNG</w:t>
      </w:r>
      <w:r w:rsidR="005A77BA" w:rsidRPr="00754AB6">
        <w:rPr>
          <w:rFonts w:ascii="Arial" w:eastAsia="Verdana" w:hAnsi="Arial" w:cs="Arial"/>
          <w:sz w:val="20"/>
          <w:szCs w:val="20"/>
        </w:rPr>
        <w:tab/>
      </w:r>
      <w:r w:rsidR="005A77BA" w:rsidRPr="00754AB6">
        <w:rPr>
          <w:rFonts w:ascii="Arial" w:eastAsia="Verdana" w:hAnsi="Arial" w:cs="Arial"/>
          <w:sz w:val="20"/>
          <w:szCs w:val="20"/>
        </w:rPr>
        <w:tab/>
      </w:r>
    </w:p>
    <w:p w:rsidR="000A057E" w:rsidRPr="00754AB6" w:rsidRDefault="000A057E" w:rsidP="00CA1ACB">
      <w:pPr>
        <w:autoSpaceDE w:val="0"/>
        <w:rPr>
          <w:rFonts w:ascii="Arial" w:eastAsia="Verdana" w:hAnsi="Arial" w:cs="Arial"/>
          <w:sz w:val="20"/>
          <w:szCs w:val="20"/>
        </w:rPr>
      </w:pPr>
    </w:p>
    <w:p w:rsidR="0023600D" w:rsidRPr="00754AB6" w:rsidRDefault="0023600D" w:rsidP="00CA1ACB">
      <w:pPr>
        <w:autoSpaceDE w:val="0"/>
        <w:rPr>
          <w:rFonts w:ascii="Arial" w:eastAsia="Verdana" w:hAnsi="Arial" w:cs="Arial"/>
          <w:sz w:val="20"/>
          <w:szCs w:val="20"/>
        </w:rPr>
      </w:pPr>
    </w:p>
    <w:p w:rsidR="005B769F" w:rsidRPr="009A494C" w:rsidRDefault="005B769F" w:rsidP="005B769F">
      <w:pPr>
        <w:pStyle w:val="TabellenInhalt"/>
        <w:rPr>
          <w:rFonts w:ascii="Arial" w:eastAsia="Verdana" w:hAnsi="Arial" w:cs="Arial"/>
          <w:b/>
          <w:sz w:val="20"/>
          <w:szCs w:val="20"/>
          <w:u w:val="single"/>
        </w:rPr>
      </w:pPr>
      <w:r w:rsidRPr="009A494C">
        <w:rPr>
          <w:rFonts w:ascii="Arial" w:eastAsia="Verdana" w:hAnsi="Arial" w:cs="Arial"/>
          <w:b/>
          <w:sz w:val="20"/>
          <w:szCs w:val="20"/>
          <w:u w:val="single"/>
        </w:rPr>
        <w:t xml:space="preserve">TOP </w:t>
      </w:r>
      <w:r>
        <w:rPr>
          <w:rFonts w:ascii="Arial" w:eastAsia="Verdana" w:hAnsi="Arial" w:cs="Arial"/>
          <w:b/>
          <w:sz w:val="20"/>
          <w:szCs w:val="20"/>
          <w:u w:val="single"/>
        </w:rPr>
        <w:t>4</w:t>
      </w:r>
      <w:r w:rsidRPr="009A494C">
        <w:rPr>
          <w:rFonts w:ascii="Arial" w:eastAsia="Verdana" w:hAnsi="Arial" w:cs="Arial"/>
          <w:b/>
          <w:sz w:val="20"/>
          <w:szCs w:val="20"/>
          <w:u w:val="single"/>
        </w:rPr>
        <w:t>: Austausch zum HU-Bericht zu den Forschungsorientierten Gleichstellungs- und Diversitätsstandards der DFG</w:t>
      </w:r>
    </w:p>
    <w:p w:rsidR="005B769F" w:rsidRDefault="005B769F" w:rsidP="000D58E8">
      <w:pPr>
        <w:pStyle w:val="TabellenInhalt"/>
        <w:rPr>
          <w:rFonts w:ascii="Arial" w:hAnsi="Arial" w:cs="Arial"/>
          <w:b/>
          <w:sz w:val="20"/>
          <w:szCs w:val="20"/>
          <w:u w:val="single"/>
        </w:rPr>
      </w:pPr>
    </w:p>
    <w:p w:rsidR="00754AB6" w:rsidRPr="000272CF" w:rsidRDefault="0023600D" w:rsidP="000D58E8">
      <w:pPr>
        <w:pStyle w:val="TabellenInhalt"/>
        <w:rPr>
          <w:rFonts w:ascii="Arial" w:eastAsia="Verdana" w:hAnsi="Arial" w:cs="Arial"/>
          <w:sz w:val="20"/>
          <w:szCs w:val="20"/>
        </w:rPr>
      </w:pPr>
      <w:r w:rsidRPr="000272CF">
        <w:rPr>
          <w:rFonts w:ascii="Arial" w:hAnsi="Arial" w:cs="Arial"/>
          <w:b/>
          <w:sz w:val="20"/>
          <w:szCs w:val="20"/>
          <w:u w:val="single"/>
        </w:rPr>
        <w:t xml:space="preserve">TOP </w:t>
      </w:r>
      <w:r w:rsidR="005B769F">
        <w:rPr>
          <w:rFonts w:ascii="Arial" w:hAnsi="Arial" w:cs="Arial"/>
          <w:b/>
          <w:sz w:val="20"/>
          <w:szCs w:val="20"/>
          <w:u w:val="single"/>
        </w:rPr>
        <w:t>5</w:t>
      </w:r>
      <w:r w:rsidRPr="000272CF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684948" w:rsidRPr="000272CF">
        <w:rPr>
          <w:rFonts w:ascii="Arial" w:eastAsia="Verdana" w:hAnsi="Arial" w:cs="Arial"/>
          <w:b/>
          <w:sz w:val="20"/>
          <w:szCs w:val="20"/>
          <w:u w:val="single"/>
        </w:rPr>
        <w:t>Bericht aus Taskforce</w:t>
      </w:r>
    </w:p>
    <w:p w:rsidR="00754AB6" w:rsidRPr="000272CF" w:rsidRDefault="00754AB6" w:rsidP="00754AB6">
      <w:pPr>
        <w:autoSpaceDE w:val="0"/>
        <w:rPr>
          <w:rFonts w:ascii="Arial" w:eastAsia="Verdana" w:hAnsi="Arial" w:cs="Arial"/>
          <w:sz w:val="20"/>
          <w:szCs w:val="20"/>
        </w:rPr>
      </w:pPr>
    </w:p>
    <w:p w:rsidR="00754AB6" w:rsidRDefault="00754AB6" w:rsidP="00E057B4">
      <w:pPr>
        <w:pStyle w:val="TabellenInhalt"/>
        <w:rPr>
          <w:rFonts w:ascii="Arial" w:hAnsi="Arial" w:cs="Arial"/>
          <w:b/>
          <w:sz w:val="20"/>
          <w:szCs w:val="20"/>
          <w:u w:val="single"/>
        </w:rPr>
      </w:pPr>
    </w:p>
    <w:p w:rsidR="009A494C" w:rsidRDefault="009A494C" w:rsidP="00E057B4">
      <w:pPr>
        <w:pStyle w:val="TabellenInhal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TOP 6: Bericht AG NTA</w:t>
      </w:r>
    </w:p>
    <w:p w:rsidR="009A494C" w:rsidRDefault="009A494C" w:rsidP="00E057B4">
      <w:pPr>
        <w:pStyle w:val="TabellenInhalt"/>
        <w:rPr>
          <w:rFonts w:ascii="Arial" w:hAnsi="Arial" w:cs="Arial"/>
          <w:b/>
          <w:sz w:val="20"/>
          <w:szCs w:val="20"/>
          <w:u w:val="single"/>
        </w:rPr>
      </w:pPr>
    </w:p>
    <w:p w:rsidR="003B094B" w:rsidRPr="003B094B" w:rsidRDefault="003B094B" w:rsidP="00E057B4">
      <w:pPr>
        <w:pStyle w:val="TabellenInhalt"/>
        <w:rPr>
          <w:rFonts w:ascii="Arial" w:hAnsi="Arial" w:cs="Arial"/>
          <w:sz w:val="20"/>
          <w:szCs w:val="20"/>
        </w:rPr>
      </w:pPr>
    </w:p>
    <w:p w:rsidR="00E057B4" w:rsidRPr="00754AB6" w:rsidRDefault="00E057B4" w:rsidP="00E057B4">
      <w:pPr>
        <w:pStyle w:val="TabellenInhalt"/>
        <w:rPr>
          <w:rFonts w:ascii="Arial" w:eastAsia="Verdana" w:hAnsi="Arial" w:cs="Arial"/>
          <w:b/>
          <w:sz w:val="20"/>
          <w:szCs w:val="20"/>
          <w:u w:val="single"/>
        </w:rPr>
      </w:pPr>
      <w:r w:rsidRPr="00754AB6">
        <w:rPr>
          <w:rFonts w:ascii="Arial" w:hAnsi="Arial" w:cs="Arial"/>
          <w:b/>
          <w:sz w:val="20"/>
          <w:szCs w:val="20"/>
          <w:u w:val="single"/>
        </w:rPr>
        <w:t>TOP</w:t>
      </w:r>
      <w:r w:rsidR="003B094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9A494C">
        <w:rPr>
          <w:rFonts w:ascii="Arial" w:hAnsi="Arial" w:cs="Arial"/>
          <w:b/>
          <w:sz w:val="20"/>
          <w:szCs w:val="20"/>
          <w:u w:val="single"/>
        </w:rPr>
        <w:t>7</w:t>
      </w:r>
      <w:r w:rsidRPr="00754AB6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754AB6">
        <w:rPr>
          <w:rFonts w:ascii="Arial" w:eastAsia="Verdana" w:hAnsi="Arial" w:cs="Arial"/>
          <w:b/>
          <w:sz w:val="20"/>
          <w:szCs w:val="20"/>
          <w:u w:val="single"/>
        </w:rPr>
        <w:t>Sonstiges</w:t>
      </w:r>
    </w:p>
    <w:p w:rsidR="00E057B4" w:rsidRPr="00754AB6" w:rsidRDefault="00E057B4" w:rsidP="00E057B4">
      <w:pPr>
        <w:autoSpaceDE w:val="0"/>
        <w:rPr>
          <w:rFonts w:ascii="Arial" w:eastAsia="Verdana" w:hAnsi="Arial" w:cs="Arial"/>
          <w:sz w:val="20"/>
          <w:szCs w:val="20"/>
        </w:rPr>
      </w:pPr>
    </w:p>
    <w:p w:rsidR="00E513EC" w:rsidRPr="004524C1" w:rsidRDefault="00E513EC" w:rsidP="004524C1">
      <w:pPr>
        <w:pStyle w:val="Listenabsatz"/>
        <w:numPr>
          <w:ilvl w:val="0"/>
          <w:numId w:val="30"/>
        </w:numPr>
        <w:autoSpaceDE w:val="0"/>
        <w:rPr>
          <w:rFonts w:ascii="Arial" w:eastAsia="Verdana" w:hAnsi="Arial" w:cs="Arial"/>
          <w:sz w:val="20"/>
          <w:szCs w:val="20"/>
        </w:rPr>
      </w:pPr>
    </w:p>
    <w:p w:rsidR="00FC2F8D" w:rsidRPr="004524C1" w:rsidRDefault="004524C1" w:rsidP="004524C1">
      <w:pPr>
        <w:pStyle w:val="Listenabsatz"/>
        <w:numPr>
          <w:ilvl w:val="0"/>
          <w:numId w:val="30"/>
        </w:numPr>
        <w:autoSpaceDE w:val="0"/>
        <w:rPr>
          <w:rFonts w:ascii="Arial" w:eastAsia="Verdana" w:hAnsi="Arial" w:cs="Arial"/>
          <w:sz w:val="20"/>
          <w:szCs w:val="20"/>
        </w:rPr>
      </w:pPr>
      <w:r w:rsidRPr="004524C1">
        <w:rPr>
          <w:rFonts w:ascii="Arial" w:eastAsia="Verdana" w:hAnsi="Arial" w:cs="Arial"/>
          <w:sz w:val="20"/>
          <w:szCs w:val="20"/>
        </w:rPr>
        <w:t xml:space="preserve">Nächste Sitzung: Do, </w:t>
      </w:r>
      <w:r w:rsidR="009A494C">
        <w:rPr>
          <w:rFonts w:ascii="Arial" w:eastAsia="Verdana" w:hAnsi="Arial" w:cs="Arial"/>
          <w:sz w:val="20"/>
          <w:szCs w:val="20"/>
        </w:rPr>
        <w:t>1</w:t>
      </w:r>
      <w:r w:rsidR="005B769F">
        <w:rPr>
          <w:rFonts w:ascii="Arial" w:eastAsia="Verdana" w:hAnsi="Arial" w:cs="Arial"/>
          <w:sz w:val="20"/>
          <w:szCs w:val="20"/>
        </w:rPr>
        <w:t>8</w:t>
      </w:r>
      <w:r w:rsidRPr="004524C1">
        <w:rPr>
          <w:rFonts w:ascii="Arial" w:eastAsia="Verdana" w:hAnsi="Arial" w:cs="Arial"/>
          <w:sz w:val="20"/>
          <w:szCs w:val="20"/>
        </w:rPr>
        <w:t>.</w:t>
      </w:r>
      <w:r w:rsidR="005B769F">
        <w:rPr>
          <w:rFonts w:ascii="Arial" w:eastAsia="Verdana" w:hAnsi="Arial" w:cs="Arial"/>
          <w:sz w:val="20"/>
          <w:szCs w:val="20"/>
        </w:rPr>
        <w:t>7</w:t>
      </w:r>
      <w:bookmarkStart w:id="0" w:name="_GoBack"/>
      <w:bookmarkEnd w:id="0"/>
      <w:r w:rsidRPr="004524C1">
        <w:rPr>
          <w:rFonts w:ascii="Arial" w:eastAsia="Verdana" w:hAnsi="Arial" w:cs="Arial"/>
          <w:sz w:val="20"/>
          <w:szCs w:val="20"/>
        </w:rPr>
        <w:t>., 9-11 Uhr (Zoom)</w:t>
      </w:r>
    </w:p>
    <w:p w:rsidR="004524C1" w:rsidRDefault="004524C1" w:rsidP="001452DD">
      <w:pPr>
        <w:autoSpaceDE w:val="0"/>
        <w:rPr>
          <w:rFonts w:ascii="Arial" w:eastAsia="Verdana" w:hAnsi="Arial" w:cs="Arial"/>
          <w:sz w:val="20"/>
          <w:szCs w:val="20"/>
        </w:rPr>
      </w:pPr>
    </w:p>
    <w:p w:rsidR="00FC2F8D" w:rsidRDefault="00FC2F8D" w:rsidP="001452DD">
      <w:pPr>
        <w:autoSpaceDE w:val="0"/>
        <w:rPr>
          <w:rFonts w:ascii="Arial" w:eastAsia="Verdana" w:hAnsi="Arial" w:cs="Arial"/>
          <w:sz w:val="20"/>
          <w:szCs w:val="20"/>
        </w:rPr>
      </w:pPr>
    </w:p>
    <w:p w:rsidR="001452DD" w:rsidRDefault="001452DD" w:rsidP="001452DD">
      <w:pPr>
        <w:autoSpaceDE w:val="0"/>
        <w:rPr>
          <w:rFonts w:ascii="Arial" w:eastAsia="Verdana" w:hAnsi="Arial" w:cs="Arial"/>
          <w:sz w:val="20"/>
          <w:szCs w:val="20"/>
        </w:rPr>
      </w:pPr>
      <w:proofErr w:type="spellStart"/>
      <w:r>
        <w:rPr>
          <w:rFonts w:ascii="Arial" w:eastAsia="Verdana" w:hAnsi="Arial" w:cs="Arial"/>
          <w:sz w:val="20"/>
          <w:szCs w:val="20"/>
        </w:rPr>
        <w:t>f.d.R</w:t>
      </w:r>
      <w:proofErr w:type="spellEnd"/>
      <w:r>
        <w:rPr>
          <w:rFonts w:ascii="Arial" w:eastAsia="Verdana" w:hAnsi="Arial" w:cs="Arial"/>
          <w:sz w:val="20"/>
          <w:szCs w:val="20"/>
        </w:rPr>
        <w:t>.</w:t>
      </w:r>
    </w:p>
    <w:p w:rsidR="001452DD" w:rsidRDefault="001452DD" w:rsidP="001452DD">
      <w:pPr>
        <w:autoSpaceDE w:val="0"/>
        <w:rPr>
          <w:rFonts w:ascii="Arial" w:eastAsia="Verdana" w:hAnsi="Arial" w:cs="Arial"/>
          <w:sz w:val="20"/>
          <w:szCs w:val="20"/>
        </w:rPr>
      </w:pPr>
    </w:p>
    <w:p w:rsidR="001452DD" w:rsidRDefault="00A91967" w:rsidP="001452DD">
      <w:pPr>
        <w:autoSpaceDE w:val="0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ab/>
      </w:r>
      <w:r>
        <w:rPr>
          <w:rFonts w:ascii="Arial" w:eastAsia="Verdana" w:hAnsi="Arial" w:cs="Arial"/>
          <w:sz w:val="20"/>
          <w:szCs w:val="20"/>
        </w:rPr>
        <w:tab/>
      </w:r>
      <w:r w:rsidR="001452DD">
        <w:rPr>
          <w:rFonts w:ascii="Arial" w:eastAsia="Verdana" w:hAnsi="Arial" w:cs="Arial"/>
          <w:sz w:val="20"/>
          <w:szCs w:val="20"/>
        </w:rPr>
        <w:tab/>
      </w:r>
      <w:r w:rsidR="001452DD">
        <w:rPr>
          <w:rFonts w:ascii="Arial" w:eastAsia="Verdana" w:hAnsi="Arial" w:cs="Arial"/>
          <w:sz w:val="20"/>
          <w:szCs w:val="20"/>
        </w:rPr>
        <w:tab/>
      </w:r>
      <w:r w:rsidR="001452DD">
        <w:rPr>
          <w:rFonts w:ascii="Arial" w:eastAsia="Verdana" w:hAnsi="Arial" w:cs="Arial"/>
          <w:sz w:val="20"/>
          <w:szCs w:val="20"/>
        </w:rPr>
        <w:tab/>
      </w:r>
      <w:r w:rsidR="001452DD">
        <w:rPr>
          <w:rFonts w:ascii="Arial" w:eastAsia="Verdana" w:hAnsi="Arial" w:cs="Arial"/>
          <w:sz w:val="20"/>
          <w:szCs w:val="20"/>
        </w:rPr>
        <w:tab/>
      </w:r>
      <w:r w:rsidR="001452DD">
        <w:rPr>
          <w:rFonts w:ascii="Arial" w:eastAsia="Verdana" w:hAnsi="Arial" w:cs="Arial"/>
          <w:sz w:val="20"/>
          <w:szCs w:val="20"/>
        </w:rPr>
        <w:tab/>
      </w:r>
      <w:r w:rsidR="001452DD">
        <w:rPr>
          <w:rFonts w:ascii="Arial" w:eastAsia="Verdana" w:hAnsi="Arial" w:cs="Arial"/>
          <w:sz w:val="20"/>
          <w:szCs w:val="20"/>
        </w:rPr>
        <w:tab/>
      </w:r>
      <w:r w:rsidR="001452DD">
        <w:rPr>
          <w:rFonts w:ascii="Arial" w:eastAsia="Verdana" w:hAnsi="Arial" w:cs="Arial"/>
          <w:sz w:val="20"/>
          <w:szCs w:val="20"/>
        </w:rPr>
        <w:tab/>
      </w:r>
      <w:r w:rsidR="001452DD">
        <w:rPr>
          <w:rFonts w:ascii="Arial" w:eastAsia="Verdana" w:hAnsi="Arial" w:cs="Arial"/>
          <w:sz w:val="20"/>
          <w:szCs w:val="20"/>
        </w:rPr>
        <w:tab/>
      </w:r>
    </w:p>
    <w:p w:rsidR="003147BC" w:rsidRPr="001A54DB" w:rsidRDefault="001452DD" w:rsidP="003B428D">
      <w:pPr>
        <w:autoSpaceDE w:val="0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Moderation</w:t>
      </w:r>
      <w:r>
        <w:rPr>
          <w:rFonts w:ascii="Arial" w:eastAsia="Verdana" w:hAnsi="Arial" w:cs="Arial"/>
          <w:sz w:val="20"/>
          <w:szCs w:val="20"/>
        </w:rPr>
        <w:tab/>
      </w:r>
      <w:r>
        <w:rPr>
          <w:rFonts w:ascii="Arial" w:eastAsia="Verdana" w:hAnsi="Arial" w:cs="Arial"/>
          <w:sz w:val="20"/>
          <w:szCs w:val="20"/>
        </w:rPr>
        <w:tab/>
      </w:r>
      <w:r>
        <w:rPr>
          <w:rFonts w:ascii="Arial" w:eastAsia="Verdana" w:hAnsi="Arial" w:cs="Arial"/>
          <w:sz w:val="20"/>
          <w:szCs w:val="20"/>
        </w:rPr>
        <w:tab/>
      </w:r>
      <w:r>
        <w:rPr>
          <w:rFonts w:ascii="Arial" w:eastAsia="Verdana" w:hAnsi="Arial" w:cs="Arial"/>
          <w:sz w:val="20"/>
          <w:szCs w:val="20"/>
        </w:rPr>
        <w:tab/>
      </w:r>
      <w:r>
        <w:rPr>
          <w:rFonts w:ascii="Arial" w:eastAsia="Verdana" w:hAnsi="Arial" w:cs="Arial"/>
          <w:sz w:val="20"/>
          <w:szCs w:val="20"/>
        </w:rPr>
        <w:tab/>
      </w:r>
      <w:r>
        <w:rPr>
          <w:rFonts w:ascii="Arial" w:eastAsia="Verdana" w:hAnsi="Arial" w:cs="Arial"/>
          <w:sz w:val="20"/>
          <w:szCs w:val="20"/>
        </w:rPr>
        <w:tab/>
      </w:r>
      <w:r>
        <w:rPr>
          <w:rFonts w:ascii="Arial" w:eastAsia="Verdana" w:hAnsi="Arial" w:cs="Arial"/>
          <w:sz w:val="20"/>
          <w:szCs w:val="20"/>
        </w:rPr>
        <w:tab/>
      </w:r>
      <w:r>
        <w:rPr>
          <w:rFonts w:ascii="Arial" w:eastAsia="Verdana" w:hAnsi="Arial" w:cs="Arial"/>
          <w:sz w:val="20"/>
          <w:szCs w:val="20"/>
        </w:rPr>
        <w:tab/>
      </w:r>
      <w:r>
        <w:rPr>
          <w:rFonts w:ascii="Arial" w:eastAsia="Verdana" w:hAnsi="Arial" w:cs="Arial"/>
          <w:sz w:val="20"/>
          <w:szCs w:val="20"/>
        </w:rPr>
        <w:tab/>
      </w:r>
      <w:r w:rsidR="00E513EC">
        <w:rPr>
          <w:rFonts w:ascii="Arial" w:eastAsia="Verdana" w:hAnsi="Arial" w:cs="Arial"/>
          <w:sz w:val="20"/>
          <w:szCs w:val="20"/>
        </w:rPr>
        <w:tab/>
      </w:r>
      <w:r>
        <w:rPr>
          <w:rFonts w:ascii="Arial" w:eastAsia="Verdana" w:hAnsi="Arial" w:cs="Arial"/>
          <w:sz w:val="20"/>
          <w:szCs w:val="20"/>
        </w:rPr>
        <w:t>Protokoll</w:t>
      </w:r>
    </w:p>
    <w:sectPr w:rsidR="003147BC" w:rsidRPr="001A54DB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34335"/>
    <w:multiLevelType w:val="hybridMultilevel"/>
    <w:tmpl w:val="FC3C2AD4"/>
    <w:lvl w:ilvl="0" w:tplc="24B6B262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47312"/>
    <w:multiLevelType w:val="hybridMultilevel"/>
    <w:tmpl w:val="A79C7A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F06E4"/>
    <w:multiLevelType w:val="hybridMultilevel"/>
    <w:tmpl w:val="ED78B0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91A7C"/>
    <w:multiLevelType w:val="hybridMultilevel"/>
    <w:tmpl w:val="83FCBF3A"/>
    <w:lvl w:ilvl="0" w:tplc="D8A0F054">
      <w:start w:val="14"/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C480F"/>
    <w:multiLevelType w:val="hybridMultilevel"/>
    <w:tmpl w:val="E4FEA478"/>
    <w:lvl w:ilvl="0" w:tplc="81D8E104">
      <w:start w:val="14"/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211A1"/>
    <w:multiLevelType w:val="hybridMultilevel"/>
    <w:tmpl w:val="F3F6C67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A6022D"/>
    <w:multiLevelType w:val="hybridMultilevel"/>
    <w:tmpl w:val="63F2B6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FC4A69"/>
    <w:multiLevelType w:val="multilevel"/>
    <w:tmpl w:val="E116BA82"/>
    <w:lvl w:ilvl="0">
      <w:start w:val="27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8483742"/>
    <w:multiLevelType w:val="hybridMultilevel"/>
    <w:tmpl w:val="47CA85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A5DED"/>
    <w:multiLevelType w:val="hybridMultilevel"/>
    <w:tmpl w:val="B26210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742B8"/>
    <w:multiLevelType w:val="hybridMultilevel"/>
    <w:tmpl w:val="35D6D628"/>
    <w:lvl w:ilvl="0" w:tplc="459CDA2A">
      <w:start w:val="14"/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704A2"/>
    <w:multiLevelType w:val="multilevel"/>
    <w:tmpl w:val="C92E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3B70DC"/>
    <w:multiLevelType w:val="hybridMultilevel"/>
    <w:tmpl w:val="D88649F2"/>
    <w:lvl w:ilvl="0" w:tplc="4A6EDAA0">
      <w:start w:val="6"/>
      <w:numFmt w:val="bullet"/>
      <w:lvlText w:val=""/>
      <w:lvlJc w:val="left"/>
      <w:pPr>
        <w:ind w:left="720" w:hanging="360"/>
      </w:pPr>
      <w:rPr>
        <w:rFonts w:ascii="Symbol" w:eastAsia="Verdana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25E50"/>
    <w:multiLevelType w:val="hybridMultilevel"/>
    <w:tmpl w:val="3A88C8FC"/>
    <w:lvl w:ilvl="0" w:tplc="3FEED7E6">
      <w:numFmt w:val="bullet"/>
      <w:lvlText w:val=""/>
      <w:lvlJc w:val="left"/>
      <w:pPr>
        <w:ind w:left="720" w:hanging="360"/>
      </w:pPr>
      <w:rPr>
        <w:rFonts w:ascii="Wingdings" w:eastAsia="Verdana" w:hAnsi="Wingdings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6023E"/>
    <w:multiLevelType w:val="multilevel"/>
    <w:tmpl w:val="6158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C2788C"/>
    <w:multiLevelType w:val="hybridMultilevel"/>
    <w:tmpl w:val="E63644E0"/>
    <w:lvl w:ilvl="0" w:tplc="ED9AF09A">
      <w:start w:val="11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64D66"/>
    <w:multiLevelType w:val="multilevel"/>
    <w:tmpl w:val="0B84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EB5CA9"/>
    <w:multiLevelType w:val="hybridMultilevel"/>
    <w:tmpl w:val="1BC826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E8165D"/>
    <w:multiLevelType w:val="hybridMultilevel"/>
    <w:tmpl w:val="45E002B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A965A3"/>
    <w:multiLevelType w:val="hybridMultilevel"/>
    <w:tmpl w:val="10AABE00"/>
    <w:lvl w:ilvl="0" w:tplc="6E9602E2">
      <w:start w:val="14"/>
      <w:numFmt w:val="bullet"/>
      <w:lvlText w:val=""/>
      <w:lvlJc w:val="left"/>
      <w:pPr>
        <w:ind w:left="1080" w:hanging="360"/>
      </w:pPr>
      <w:rPr>
        <w:rFonts w:ascii="Wingdings" w:eastAsia="Verdana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3A65EB"/>
    <w:multiLevelType w:val="hybridMultilevel"/>
    <w:tmpl w:val="80442C8C"/>
    <w:lvl w:ilvl="0" w:tplc="ADD43B7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656BD"/>
    <w:multiLevelType w:val="hybridMultilevel"/>
    <w:tmpl w:val="CC464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A416F"/>
    <w:multiLevelType w:val="hybridMultilevel"/>
    <w:tmpl w:val="EC52C036"/>
    <w:lvl w:ilvl="0" w:tplc="C4B01AD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80AD6"/>
    <w:multiLevelType w:val="hybridMultilevel"/>
    <w:tmpl w:val="D1622B62"/>
    <w:lvl w:ilvl="0" w:tplc="BDD4E174">
      <w:start w:val="14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66F3E"/>
    <w:multiLevelType w:val="multilevel"/>
    <w:tmpl w:val="F6CE0230"/>
    <w:lvl w:ilvl="0">
      <w:start w:val="13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5DCD444B"/>
    <w:multiLevelType w:val="hybridMultilevel"/>
    <w:tmpl w:val="8CC003F6"/>
    <w:lvl w:ilvl="0" w:tplc="748C9E26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E7C01"/>
    <w:multiLevelType w:val="hybridMultilevel"/>
    <w:tmpl w:val="D55CEA66"/>
    <w:lvl w:ilvl="0" w:tplc="774657FC">
      <w:start w:val="14"/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D7712"/>
    <w:multiLevelType w:val="hybridMultilevel"/>
    <w:tmpl w:val="C7F0EB02"/>
    <w:lvl w:ilvl="0" w:tplc="D082C1D0">
      <w:start w:val="14"/>
      <w:numFmt w:val="bullet"/>
      <w:lvlText w:val=""/>
      <w:lvlJc w:val="left"/>
      <w:pPr>
        <w:ind w:left="1080" w:hanging="360"/>
      </w:pPr>
      <w:rPr>
        <w:rFonts w:ascii="Wingdings" w:eastAsia="Verdana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050425"/>
    <w:multiLevelType w:val="hybridMultilevel"/>
    <w:tmpl w:val="DE12DC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B525F"/>
    <w:multiLevelType w:val="hybridMultilevel"/>
    <w:tmpl w:val="9BA0E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581917"/>
    <w:multiLevelType w:val="hybridMultilevel"/>
    <w:tmpl w:val="8916785A"/>
    <w:lvl w:ilvl="0" w:tplc="3F089382"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77B10"/>
    <w:multiLevelType w:val="multilevel"/>
    <w:tmpl w:val="ED34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B27F3F"/>
    <w:multiLevelType w:val="hybridMultilevel"/>
    <w:tmpl w:val="29282658"/>
    <w:lvl w:ilvl="0" w:tplc="FFA86F32">
      <w:start w:val="30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1"/>
  </w:num>
  <w:num w:numId="4">
    <w:abstractNumId w:val="0"/>
  </w:num>
  <w:num w:numId="5">
    <w:abstractNumId w:val="15"/>
  </w:num>
  <w:num w:numId="6">
    <w:abstractNumId w:val="5"/>
  </w:num>
  <w:num w:numId="7">
    <w:abstractNumId w:val="9"/>
  </w:num>
  <w:num w:numId="8">
    <w:abstractNumId w:val="18"/>
  </w:num>
  <w:num w:numId="9">
    <w:abstractNumId w:val="8"/>
  </w:num>
  <w:num w:numId="10">
    <w:abstractNumId w:val="32"/>
  </w:num>
  <w:num w:numId="11">
    <w:abstractNumId w:val="29"/>
  </w:num>
  <w:num w:numId="12">
    <w:abstractNumId w:val="13"/>
  </w:num>
  <w:num w:numId="13">
    <w:abstractNumId w:val="25"/>
  </w:num>
  <w:num w:numId="14">
    <w:abstractNumId w:val="6"/>
  </w:num>
  <w:num w:numId="15">
    <w:abstractNumId w:val="17"/>
  </w:num>
  <w:num w:numId="16">
    <w:abstractNumId w:val="14"/>
  </w:num>
  <w:num w:numId="17">
    <w:abstractNumId w:val="23"/>
  </w:num>
  <w:num w:numId="18">
    <w:abstractNumId w:val="16"/>
  </w:num>
  <w:num w:numId="19">
    <w:abstractNumId w:val="28"/>
  </w:num>
  <w:num w:numId="20">
    <w:abstractNumId w:val="1"/>
  </w:num>
  <w:num w:numId="21">
    <w:abstractNumId w:val="12"/>
  </w:num>
  <w:num w:numId="22">
    <w:abstractNumId w:val="10"/>
  </w:num>
  <w:num w:numId="23">
    <w:abstractNumId w:val="19"/>
  </w:num>
  <w:num w:numId="24">
    <w:abstractNumId w:val="21"/>
  </w:num>
  <w:num w:numId="25">
    <w:abstractNumId w:val="22"/>
  </w:num>
  <w:num w:numId="26">
    <w:abstractNumId w:val="26"/>
  </w:num>
  <w:num w:numId="27">
    <w:abstractNumId w:val="27"/>
  </w:num>
  <w:num w:numId="28">
    <w:abstractNumId w:val="31"/>
  </w:num>
  <w:num w:numId="29">
    <w:abstractNumId w:val="2"/>
  </w:num>
  <w:num w:numId="30">
    <w:abstractNumId w:val="20"/>
  </w:num>
  <w:num w:numId="31">
    <w:abstractNumId w:val="30"/>
  </w:num>
  <w:num w:numId="32">
    <w:abstractNumId w:val="4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56E"/>
    <w:rsid w:val="00001EEE"/>
    <w:rsid w:val="00002126"/>
    <w:rsid w:val="000026A0"/>
    <w:rsid w:val="00005EE2"/>
    <w:rsid w:val="00006947"/>
    <w:rsid w:val="000108FA"/>
    <w:rsid w:val="00026A37"/>
    <w:rsid w:val="000272CF"/>
    <w:rsid w:val="0003099C"/>
    <w:rsid w:val="00033377"/>
    <w:rsid w:val="00046BDB"/>
    <w:rsid w:val="000650A4"/>
    <w:rsid w:val="00066B5B"/>
    <w:rsid w:val="00072ADD"/>
    <w:rsid w:val="000808BD"/>
    <w:rsid w:val="00093B43"/>
    <w:rsid w:val="000A057E"/>
    <w:rsid w:val="000A57F0"/>
    <w:rsid w:val="000A5F02"/>
    <w:rsid w:val="000B1B45"/>
    <w:rsid w:val="000B1BAB"/>
    <w:rsid w:val="000B5A7B"/>
    <w:rsid w:val="000D04FB"/>
    <w:rsid w:val="000D154B"/>
    <w:rsid w:val="000D58E8"/>
    <w:rsid w:val="000D58F3"/>
    <w:rsid w:val="000E57E6"/>
    <w:rsid w:val="00103A3C"/>
    <w:rsid w:val="00103D52"/>
    <w:rsid w:val="00105376"/>
    <w:rsid w:val="0011027B"/>
    <w:rsid w:val="00110A8F"/>
    <w:rsid w:val="00111322"/>
    <w:rsid w:val="0011727E"/>
    <w:rsid w:val="0012103B"/>
    <w:rsid w:val="00135A63"/>
    <w:rsid w:val="001452DD"/>
    <w:rsid w:val="00145F7E"/>
    <w:rsid w:val="00146F03"/>
    <w:rsid w:val="0015457B"/>
    <w:rsid w:val="001548A1"/>
    <w:rsid w:val="00162CF2"/>
    <w:rsid w:val="001677E5"/>
    <w:rsid w:val="001835CE"/>
    <w:rsid w:val="0018420D"/>
    <w:rsid w:val="001924BF"/>
    <w:rsid w:val="0019464C"/>
    <w:rsid w:val="001A4977"/>
    <w:rsid w:val="001A54DB"/>
    <w:rsid w:val="001B226F"/>
    <w:rsid w:val="001B36BB"/>
    <w:rsid w:val="001D195B"/>
    <w:rsid w:val="001E54C4"/>
    <w:rsid w:val="001F1DB7"/>
    <w:rsid w:val="001F3554"/>
    <w:rsid w:val="001F7BD0"/>
    <w:rsid w:val="00201AC1"/>
    <w:rsid w:val="00203400"/>
    <w:rsid w:val="0020569A"/>
    <w:rsid w:val="002061E6"/>
    <w:rsid w:val="00207BD0"/>
    <w:rsid w:val="0021373D"/>
    <w:rsid w:val="002330C9"/>
    <w:rsid w:val="002353C5"/>
    <w:rsid w:val="0023600D"/>
    <w:rsid w:val="00237BC0"/>
    <w:rsid w:val="002401E6"/>
    <w:rsid w:val="00240959"/>
    <w:rsid w:val="002452C4"/>
    <w:rsid w:val="0024627A"/>
    <w:rsid w:val="00250B58"/>
    <w:rsid w:val="002516E2"/>
    <w:rsid w:val="00255B48"/>
    <w:rsid w:val="00257CE8"/>
    <w:rsid w:val="00260599"/>
    <w:rsid w:val="00285E9E"/>
    <w:rsid w:val="002910AA"/>
    <w:rsid w:val="00293CD8"/>
    <w:rsid w:val="00293DC8"/>
    <w:rsid w:val="002968CE"/>
    <w:rsid w:val="00297598"/>
    <w:rsid w:val="002A3CD0"/>
    <w:rsid w:val="002B1C5D"/>
    <w:rsid w:val="002B7A29"/>
    <w:rsid w:val="002C28A4"/>
    <w:rsid w:val="002C735C"/>
    <w:rsid w:val="002C79A3"/>
    <w:rsid w:val="002D566D"/>
    <w:rsid w:val="002E4DF1"/>
    <w:rsid w:val="002E4E44"/>
    <w:rsid w:val="002E7CCA"/>
    <w:rsid w:val="002F7E29"/>
    <w:rsid w:val="003020EB"/>
    <w:rsid w:val="0030695E"/>
    <w:rsid w:val="00310DD1"/>
    <w:rsid w:val="003147BC"/>
    <w:rsid w:val="00331111"/>
    <w:rsid w:val="003404C3"/>
    <w:rsid w:val="003443E6"/>
    <w:rsid w:val="00346099"/>
    <w:rsid w:val="00347FFB"/>
    <w:rsid w:val="00367562"/>
    <w:rsid w:val="0037538F"/>
    <w:rsid w:val="00385FD1"/>
    <w:rsid w:val="0039145F"/>
    <w:rsid w:val="00395D43"/>
    <w:rsid w:val="003B0538"/>
    <w:rsid w:val="003B094B"/>
    <w:rsid w:val="003B428D"/>
    <w:rsid w:val="003C08C2"/>
    <w:rsid w:val="003D0193"/>
    <w:rsid w:val="003F3696"/>
    <w:rsid w:val="00400C3C"/>
    <w:rsid w:val="00403150"/>
    <w:rsid w:val="004111F9"/>
    <w:rsid w:val="004157D8"/>
    <w:rsid w:val="004205DB"/>
    <w:rsid w:val="00420C8A"/>
    <w:rsid w:val="00432383"/>
    <w:rsid w:val="00433613"/>
    <w:rsid w:val="004524C1"/>
    <w:rsid w:val="004527F7"/>
    <w:rsid w:val="00453619"/>
    <w:rsid w:val="004631B8"/>
    <w:rsid w:val="00465BE5"/>
    <w:rsid w:val="004668B7"/>
    <w:rsid w:val="004677AA"/>
    <w:rsid w:val="00467CAC"/>
    <w:rsid w:val="00496781"/>
    <w:rsid w:val="004A0F17"/>
    <w:rsid w:val="004A3293"/>
    <w:rsid w:val="004A4747"/>
    <w:rsid w:val="004C6F71"/>
    <w:rsid w:val="004C7E59"/>
    <w:rsid w:val="004D3B1D"/>
    <w:rsid w:val="004D3DA8"/>
    <w:rsid w:val="004E4794"/>
    <w:rsid w:val="004F3ADB"/>
    <w:rsid w:val="004F4186"/>
    <w:rsid w:val="004F60B4"/>
    <w:rsid w:val="004F62A1"/>
    <w:rsid w:val="005026CF"/>
    <w:rsid w:val="00521BDE"/>
    <w:rsid w:val="00536D02"/>
    <w:rsid w:val="005409CC"/>
    <w:rsid w:val="00540AA9"/>
    <w:rsid w:val="00544727"/>
    <w:rsid w:val="005470E5"/>
    <w:rsid w:val="00553A99"/>
    <w:rsid w:val="005558BE"/>
    <w:rsid w:val="00555C2E"/>
    <w:rsid w:val="0055620D"/>
    <w:rsid w:val="00557184"/>
    <w:rsid w:val="00572CEB"/>
    <w:rsid w:val="005732B5"/>
    <w:rsid w:val="00596E27"/>
    <w:rsid w:val="005A368D"/>
    <w:rsid w:val="005A70E8"/>
    <w:rsid w:val="005A77BA"/>
    <w:rsid w:val="005B6D0D"/>
    <w:rsid w:val="005B769F"/>
    <w:rsid w:val="005C09AB"/>
    <w:rsid w:val="005C3092"/>
    <w:rsid w:val="005C5A6A"/>
    <w:rsid w:val="005E66BF"/>
    <w:rsid w:val="005E70A5"/>
    <w:rsid w:val="005F2E26"/>
    <w:rsid w:val="005F5B4F"/>
    <w:rsid w:val="005F6EE2"/>
    <w:rsid w:val="006109A5"/>
    <w:rsid w:val="006167D6"/>
    <w:rsid w:val="00616E50"/>
    <w:rsid w:val="00630B3E"/>
    <w:rsid w:val="00636010"/>
    <w:rsid w:val="0064250F"/>
    <w:rsid w:val="00647F7D"/>
    <w:rsid w:val="00651014"/>
    <w:rsid w:val="006524D8"/>
    <w:rsid w:val="006534BE"/>
    <w:rsid w:val="00677002"/>
    <w:rsid w:val="00680F5E"/>
    <w:rsid w:val="006840A4"/>
    <w:rsid w:val="00684948"/>
    <w:rsid w:val="006A05DB"/>
    <w:rsid w:val="006A4690"/>
    <w:rsid w:val="006C21A5"/>
    <w:rsid w:val="006C4377"/>
    <w:rsid w:val="006D06D4"/>
    <w:rsid w:val="006D443B"/>
    <w:rsid w:val="006E0B2D"/>
    <w:rsid w:val="006E11EE"/>
    <w:rsid w:val="00704853"/>
    <w:rsid w:val="00706C9E"/>
    <w:rsid w:val="00722C7D"/>
    <w:rsid w:val="00736D31"/>
    <w:rsid w:val="007469F1"/>
    <w:rsid w:val="00747F4E"/>
    <w:rsid w:val="00754AB6"/>
    <w:rsid w:val="00755A41"/>
    <w:rsid w:val="007705F8"/>
    <w:rsid w:val="00772ABD"/>
    <w:rsid w:val="00777B03"/>
    <w:rsid w:val="00780344"/>
    <w:rsid w:val="00784EBF"/>
    <w:rsid w:val="0078713F"/>
    <w:rsid w:val="007A678B"/>
    <w:rsid w:val="007B613D"/>
    <w:rsid w:val="007C1EBA"/>
    <w:rsid w:val="007C3A86"/>
    <w:rsid w:val="007D6AD5"/>
    <w:rsid w:val="007D7983"/>
    <w:rsid w:val="007F3EA5"/>
    <w:rsid w:val="00802584"/>
    <w:rsid w:val="00803D62"/>
    <w:rsid w:val="00807A74"/>
    <w:rsid w:val="00817C02"/>
    <w:rsid w:val="008360F4"/>
    <w:rsid w:val="00841BAA"/>
    <w:rsid w:val="008501B8"/>
    <w:rsid w:val="008548C6"/>
    <w:rsid w:val="00855A5A"/>
    <w:rsid w:val="00871D54"/>
    <w:rsid w:val="0087792D"/>
    <w:rsid w:val="008867BA"/>
    <w:rsid w:val="00886B71"/>
    <w:rsid w:val="008954ED"/>
    <w:rsid w:val="0089671D"/>
    <w:rsid w:val="00897DB7"/>
    <w:rsid w:val="008B780A"/>
    <w:rsid w:val="008D38C7"/>
    <w:rsid w:val="008D3BF4"/>
    <w:rsid w:val="008D3C8C"/>
    <w:rsid w:val="008D46B1"/>
    <w:rsid w:val="008D7693"/>
    <w:rsid w:val="008E5CD2"/>
    <w:rsid w:val="00906824"/>
    <w:rsid w:val="00907E7D"/>
    <w:rsid w:val="00914E5A"/>
    <w:rsid w:val="00916105"/>
    <w:rsid w:val="0092585C"/>
    <w:rsid w:val="00925E99"/>
    <w:rsid w:val="00927594"/>
    <w:rsid w:val="00941BE9"/>
    <w:rsid w:val="0096147B"/>
    <w:rsid w:val="0096621D"/>
    <w:rsid w:val="00992847"/>
    <w:rsid w:val="009A494C"/>
    <w:rsid w:val="009A4FBB"/>
    <w:rsid w:val="009A6C6A"/>
    <w:rsid w:val="009B02CC"/>
    <w:rsid w:val="009B1810"/>
    <w:rsid w:val="009B3145"/>
    <w:rsid w:val="009C2178"/>
    <w:rsid w:val="009C6D60"/>
    <w:rsid w:val="009E3262"/>
    <w:rsid w:val="009E5C29"/>
    <w:rsid w:val="00A00F68"/>
    <w:rsid w:val="00A0256E"/>
    <w:rsid w:val="00A15514"/>
    <w:rsid w:val="00A33CAD"/>
    <w:rsid w:val="00A4213F"/>
    <w:rsid w:val="00A620BA"/>
    <w:rsid w:val="00A63FCE"/>
    <w:rsid w:val="00A71353"/>
    <w:rsid w:val="00A7285C"/>
    <w:rsid w:val="00A7599B"/>
    <w:rsid w:val="00A76407"/>
    <w:rsid w:val="00A815BD"/>
    <w:rsid w:val="00A83597"/>
    <w:rsid w:val="00A86075"/>
    <w:rsid w:val="00A90BBB"/>
    <w:rsid w:val="00A91967"/>
    <w:rsid w:val="00A96E88"/>
    <w:rsid w:val="00AA1340"/>
    <w:rsid w:val="00AA28C0"/>
    <w:rsid w:val="00AA4A6B"/>
    <w:rsid w:val="00AA5445"/>
    <w:rsid w:val="00AA5E5E"/>
    <w:rsid w:val="00AB6CCD"/>
    <w:rsid w:val="00AB7235"/>
    <w:rsid w:val="00AC1BD3"/>
    <w:rsid w:val="00AC35D2"/>
    <w:rsid w:val="00AC5A0F"/>
    <w:rsid w:val="00AD53B1"/>
    <w:rsid w:val="00AE1A88"/>
    <w:rsid w:val="00B002C2"/>
    <w:rsid w:val="00B03A81"/>
    <w:rsid w:val="00B146E3"/>
    <w:rsid w:val="00B15AA6"/>
    <w:rsid w:val="00B23AC6"/>
    <w:rsid w:val="00B26B6A"/>
    <w:rsid w:val="00B274B3"/>
    <w:rsid w:val="00B30F87"/>
    <w:rsid w:val="00B33114"/>
    <w:rsid w:val="00B37350"/>
    <w:rsid w:val="00B413B9"/>
    <w:rsid w:val="00B444D5"/>
    <w:rsid w:val="00B45844"/>
    <w:rsid w:val="00B46B6C"/>
    <w:rsid w:val="00B53CC3"/>
    <w:rsid w:val="00B55173"/>
    <w:rsid w:val="00B60DD2"/>
    <w:rsid w:val="00B621F2"/>
    <w:rsid w:val="00B62F6A"/>
    <w:rsid w:val="00B65060"/>
    <w:rsid w:val="00B75F69"/>
    <w:rsid w:val="00B869A3"/>
    <w:rsid w:val="00BA2BF4"/>
    <w:rsid w:val="00BA4E81"/>
    <w:rsid w:val="00BA7FEE"/>
    <w:rsid w:val="00BC7A55"/>
    <w:rsid w:val="00BD6CC4"/>
    <w:rsid w:val="00BE0820"/>
    <w:rsid w:val="00BE1D6E"/>
    <w:rsid w:val="00BE5D85"/>
    <w:rsid w:val="00BE5DC8"/>
    <w:rsid w:val="00BF02A9"/>
    <w:rsid w:val="00BF2207"/>
    <w:rsid w:val="00BF3771"/>
    <w:rsid w:val="00C047CA"/>
    <w:rsid w:val="00C10F67"/>
    <w:rsid w:val="00C13E0B"/>
    <w:rsid w:val="00C34541"/>
    <w:rsid w:val="00C50D87"/>
    <w:rsid w:val="00C51250"/>
    <w:rsid w:val="00C514FB"/>
    <w:rsid w:val="00C54D1A"/>
    <w:rsid w:val="00C55B29"/>
    <w:rsid w:val="00C62E3B"/>
    <w:rsid w:val="00C757D8"/>
    <w:rsid w:val="00C77F0B"/>
    <w:rsid w:val="00C806CC"/>
    <w:rsid w:val="00C84B15"/>
    <w:rsid w:val="00C854B5"/>
    <w:rsid w:val="00C87941"/>
    <w:rsid w:val="00C96F40"/>
    <w:rsid w:val="00CA1ACB"/>
    <w:rsid w:val="00CA4670"/>
    <w:rsid w:val="00CA4768"/>
    <w:rsid w:val="00CB4EBC"/>
    <w:rsid w:val="00CC0D68"/>
    <w:rsid w:val="00CC3D7F"/>
    <w:rsid w:val="00CC42EA"/>
    <w:rsid w:val="00CC5010"/>
    <w:rsid w:val="00CC5849"/>
    <w:rsid w:val="00CC5A7B"/>
    <w:rsid w:val="00CC7EAF"/>
    <w:rsid w:val="00CF0BA6"/>
    <w:rsid w:val="00CF3F7E"/>
    <w:rsid w:val="00D00B8F"/>
    <w:rsid w:val="00D10771"/>
    <w:rsid w:val="00D10ACA"/>
    <w:rsid w:val="00D23683"/>
    <w:rsid w:val="00D304C3"/>
    <w:rsid w:val="00D53BE0"/>
    <w:rsid w:val="00D56099"/>
    <w:rsid w:val="00D65BE4"/>
    <w:rsid w:val="00D73A51"/>
    <w:rsid w:val="00D77F08"/>
    <w:rsid w:val="00D81D4A"/>
    <w:rsid w:val="00D85570"/>
    <w:rsid w:val="00D915CE"/>
    <w:rsid w:val="00D93411"/>
    <w:rsid w:val="00D94835"/>
    <w:rsid w:val="00DA0141"/>
    <w:rsid w:val="00DB137A"/>
    <w:rsid w:val="00DB2A8F"/>
    <w:rsid w:val="00DB7A49"/>
    <w:rsid w:val="00DC6A09"/>
    <w:rsid w:val="00DD2838"/>
    <w:rsid w:val="00DE3731"/>
    <w:rsid w:val="00DF2DCF"/>
    <w:rsid w:val="00DF690B"/>
    <w:rsid w:val="00E057B4"/>
    <w:rsid w:val="00E3714C"/>
    <w:rsid w:val="00E43C36"/>
    <w:rsid w:val="00E45B73"/>
    <w:rsid w:val="00E50C6B"/>
    <w:rsid w:val="00E513EC"/>
    <w:rsid w:val="00E54424"/>
    <w:rsid w:val="00E55786"/>
    <w:rsid w:val="00E628AE"/>
    <w:rsid w:val="00E63CDF"/>
    <w:rsid w:val="00E84A50"/>
    <w:rsid w:val="00E853D1"/>
    <w:rsid w:val="00E95E3C"/>
    <w:rsid w:val="00EA3077"/>
    <w:rsid w:val="00EA4CA8"/>
    <w:rsid w:val="00EC2DA6"/>
    <w:rsid w:val="00EC62A0"/>
    <w:rsid w:val="00ED46D8"/>
    <w:rsid w:val="00ED57BC"/>
    <w:rsid w:val="00ED5849"/>
    <w:rsid w:val="00ED58BB"/>
    <w:rsid w:val="00EE4D54"/>
    <w:rsid w:val="00EE73ED"/>
    <w:rsid w:val="00F002F1"/>
    <w:rsid w:val="00F054EE"/>
    <w:rsid w:val="00F07793"/>
    <w:rsid w:val="00F3799D"/>
    <w:rsid w:val="00F45F66"/>
    <w:rsid w:val="00F55CBE"/>
    <w:rsid w:val="00F601C0"/>
    <w:rsid w:val="00F6032F"/>
    <w:rsid w:val="00F81855"/>
    <w:rsid w:val="00F95C6B"/>
    <w:rsid w:val="00F961E4"/>
    <w:rsid w:val="00FA2DD9"/>
    <w:rsid w:val="00FA6CF1"/>
    <w:rsid w:val="00FB272E"/>
    <w:rsid w:val="00FB35D6"/>
    <w:rsid w:val="00FB4613"/>
    <w:rsid w:val="00FB48C4"/>
    <w:rsid w:val="00FC0E62"/>
    <w:rsid w:val="00FC2F8D"/>
    <w:rsid w:val="00FD3B2F"/>
    <w:rsid w:val="00FD7AF0"/>
    <w:rsid w:val="00FE3C76"/>
    <w:rsid w:val="00FF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9FFAB"/>
  <w15:docId w15:val="{CCD054F7-7807-42CB-8DFF-EC4C5D43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Arial"/>
      <w:kern w:val="1"/>
      <w:sz w:val="24"/>
      <w:szCs w:val="24"/>
    </w:rPr>
  </w:style>
  <w:style w:type="paragraph" w:styleId="berschrift2">
    <w:name w:val="heading 2"/>
    <w:basedOn w:val="Standard"/>
    <w:link w:val="berschrift2Zchn"/>
    <w:uiPriority w:val="9"/>
    <w:qFormat/>
    <w:rsid w:val="00207BD0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after="120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e">
    <w:name w:val="List"/>
    <w:basedOn w:val="Textkrper"/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character" w:customStyle="1" w:styleId="berschrift2Zchn">
    <w:name w:val="Überschrift 2 Zchn"/>
    <w:link w:val="berschrift2"/>
    <w:uiPriority w:val="9"/>
    <w:rsid w:val="00207BD0"/>
    <w:rPr>
      <w:b/>
      <w:bCs/>
      <w:sz w:val="36"/>
      <w:szCs w:val="36"/>
    </w:rPr>
  </w:style>
  <w:style w:type="paragraph" w:styleId="StandardWeb">
    <w:name w:val="Normal (Web)"/>
    <w:basedOn w:val="Standard"/>
    <w:uiPriority w:val="99"/>
    <w:unhideWhenUsed/>
    <w:rsid w:val="00207BD0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Fett">
    <w:name w:val="Strong"/>
    <w:uiPriority w:val="22"/>
    <w:qFormat/>
    <w:rsid w:val="00207BD0"/>
    <w:rPr>
      <w:b/>
      <w:bCs/>
    </w:rPr>
  </w:style>
  <w:style w:type="character" w:customStyle="1" w:styleId="hcf-header">
    <w:name w:val="hcf-header"/>
    <w:rsid w:val="00207BD0"/>
  </w:style>
  <w:style w:type="character" w:styleId="Hyperlink">
    <w:name w:val="Hyperlink"/>
    <w:uiPriority w:val="99"/>
    <w:unhideWhenUsed/>
    <w:rsid w:val="00207BD0"/>
    <w:rPr>
      <w:color w:val="0000FF"/>
      <w:u w:val="single"/>
    </w:rPr>
  </w:style>
  <w:style w:type="character" w:styleId="Hervorhebung">
    <w:name w:val="Emphasis"/>
    <w:uiPriority w:val="20"/>
    <w:qFormat/>
    <w:rsid w:val="00207BD0"/>
    <w:rPr>
      <w:i/>
      <w:iCs/>
    </w:rPr>
  </w:style>
  <w:style w:type="paragraph" w:styleId="Listenabsatz">
    <w:name w:val="List Paragraph"/>
    <w:basedOn w:val="Standard"/>
    <w:uiPriority w:val="34"/>
    <w:qFormat/>
    <w:rsid w:val="00E63CDF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B5A7B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310DD1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15457B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sid w:val="00432383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43238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432383"/>
    <w:rPr>
      <w:rFonts w:eastAsia="Arial"/>
      <w:kern w:val="1"/>
    </w:rPr>
  </w:style>
  <w:style w:type="paragraph" w:styleId="Sprechblasentext">
    <w:name w:val="Balloon Text"/>
    <w:basedOn w:val="Standard"/>
    <w:link w:val="SprechblasentextZchn"/>
    <w:semiHidden/>
    <w:unhideWhenUsed/>
    <w:rsid w:val="0043238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432383"/>
    <w:rPr>
      <w:rFonts w:ascii="Segoe UI" w:eastAsia="Arial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1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4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C07C3-F626-400C-BCDC-708128572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Kommission des Akademischen Senats</vt:lpstr>
    </vt:vector>
  </TitlesOfParts>
  <Company>Institut für Chemie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Kommission des Akademischen Senats</dc:title>
  <dc:creator>Kubsch</dc:creator>
  <cp:lastModifiedBy>Anne Mihan</cp:lastModifiedBy>
  <cp:revision>2</cp:revision>
  <cp:lastPrinted>2012-07-18T13:47:00Z</cp:lastPrinted>
  <dcterms:created xsi:type="dcterms:W3CDTF">2024-05-30T14:15:00Z</dcterms:created>
  <dcterms:modified xsi:type="dcterms:W3CDTF">2024-05-30T14:15:00Z</dcterms:modified>
</cp:coreProperties>
</file>